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0E14" w14:textId="77777777" w:rsidR="00D3396C" w:rsidRPr="00981CC7" w:rsidRDefault="00D3396C" w:rsidP="00D3396C">
      <w:pPr>
        <w:keepNext/>
        <w:tabs>
          <w:tab w:val="left" w:pos="905"/>
        </w:tabs>
        <w:jc w:val="right"/>
        <w:outlineLvl w:val="0"/>
        <w:rPr>
          <w:rFonts w:ascii="Times New Roman" w:hAnsi="Times New Roman"/>
          <w:b/>
          <w:bCs/>
          <w:color w:val="000000" w:themeColor="text1"/>
          <w:kern w:val="32"/>
          <w:sz w:val="28"/>
          <w:szCs w:val="28"/>
        </w:rPr>
      </w:pPr>
      <w:r w:rsidRPr="00981CC7">
        <w:rPr>
          <w:rFonts w:ascii="Times New Roman" w:hAnsi="Times New Roman"/>
          <w:b/>
          <w:bCs/>
          <w:color w:val="000000" w:themeColor="text1"/>
          <w:kern w:val="32"/>
          <w:sz w:val="28"/>
          <w:szCs w:val="28"/>
        </w:rPr>
        <w:t>Załącznik Nr 7</w:t>
      </w:r>
    </w:p>
    <w:p w14:paraId="2290D08E" w14:textId="59A28360" w:rsidR="00D3396C" w:rsidRPr="00981CC7" w:rsidRDefault="00D3396C" w:rsidP="00B86FDF">
      <w:pPr>
        <w:keepNext/>
        <w:tabs>
          <w:tab w:val="left" w:pos="905"/>
        </w:tabs>
        <w:outlineLvl w:val="0"/>
        <w:rPr>
          <w:rFonts w:ascii="Times New Roman" w:hAnsi="Times New Roman"/>
          <w:b/>
          <w:bCs/>
          <w:color w:val="000000" w:themeColor="text1"/>
          <w:kern w:val="32"/>
          <w:sz w:val="28"/>
          <w:szCs w:val="28"/>
        </w:rPr>
      </w:pPr>
      <w:r w:rsidRPr="00981CC7">
        <w:rPr>
          <w:rFonts w:ascii="Times New Roman" w:hAnsi="Times New Roman"/>
          <w:b/>
          <w:bCs/>
          <w:color w:val="000000" w:themeColor="text1"/>
          <w:kern w:val="32"/>
          <w:sz w:val="28"/>
          <w:szCs w:val="28"/>
        </w:rPr>
        <w:t xml:space="preserve"> </w:t>
      </w:r>
      <w:r w:rsidRPr="00981CC7">
        <w:rPr>
          <w:rFonts w:ascii="Times New Roman" w:hAnsi="Times New Roman"/>
          <w:b/>
          <w:bCs/>
          <w:color w:val="000000" w:themeColor="text1"/>
          <w:kern w:val="32"/>
          <w:sz w:val="28"/>
          <w:szCs w:val="28"/>
        </w:rPr>
        <w:tab/>
      </w:r>
      <w:r w:rsidRPr="00981CC7">
        <w:rPr>
          <w:rFonts w:ascii="Times New Roman" w:hAnsi="Times New Roman"/>
          <w:b/>
          <w:bCs/>
          <w:color w:val="000000" w:themeColor="text1"/>
          <w:kern w:val="32"/>
          <w:sz w:val="28"/>
          <w:szCs w:val="28"/>
        </w:rPr>
        <w:tab/>
      </w:r>
      <w:r w:rsidRPr="00981CC7">
        <w:rPr>
          <w:rFonts w:ascii="Times New Roman" w:hAnsi="Times New Roman"/>
          <w:b/>
          <w:bCs/>
          <w:color w:val="000000" w:themeColor="text1"/>
          <w:kern w:val="32"/>
          <w:sz w:val="28"/>
          <w:szCs w:val="28"/>
        </w:rPr>
        <w:tab/>
      </w:r>
      <w:r w:rsidRPr="00981CC7">
        <w:rPr>
          <w:rFonts w:ascii="Times New Roman" w:hAnsi="Times New Roman"/>
          <w:b/>
          <w:bCs/>
          <w:color w:val="000000" w:themeColor="text1"/>
          <w:kern w:val="32"/>
          <w:sz w:val="28"/>
          <w:szCs w:val="28"/>
        </w:rPr>
        <w:tab/>
      </w:r>
      <w:r w:rsidRPr="00981CC7">
        <w:rPr>
          <w:rFonts w:ascii="Times New Roman" w:hAnsi="Times New Roman"/>
          <w:b/>
          <w:bCs/>
          <w:color w:val="000000" w:themeColor="text1"/>
          <w:kern w:val="32"/>
          <w:sz w:val="28"/>
          <w:szCs w:val="28"/>
        </w:rPr>
        <w:tab/>
      </w:r>
      <w:r w:rsidRPr="00981CC7">
        <w:rPr>
          <w:rFonts w:ascii="Times New Roman" w:hAnsi="Times New Roman"/>
          <w:b/>
          <w:bCs/>
          <w:color w:val="000000" w:themeColor="text1"/>
          <w:kern w:val="32"/>
          <w:sz w:val="28"/>
          <w:szCs w:val="28"/>
        </w:rPr>
        <w:tab/>
      </w:r>
      <w:r w:rsidRPr="00981CC7">
        <w:rPr>
          <w:rFonts w:ascii="Times New Roman" w:hAnsi="Times New Roman"/>
          <w:b/>
          <w:bCs/>
          <w:color w:val="000000" w:themeColor="text1"/>
          <w:kern w:val="32"/>
          <w:sz w:val="28"/>
          <w:szCs w:val="28"/>
        </w:rPr>
        <w:tab/>
      </w:r>
    </w:p>
    <w:p w14:paraId="289DA331" w14:textId="77777777" w:rsidR="00D3396C" w:rsidRPr="00981CC7" w:rsidRDefault="00D3396C" w:rsidP="00D3396C">
      <w:pPr>
        <w:pStyle w:val="Tekstpodstawowy"/>
        <w:jc w:val="center"/>
        <w:rPr>
          <w:rFonts w:ascii="Times New Roman" w:hAnsi="Times New Roman"/>
          <w:color w:val="000000" w:themeColor="text1"/>
          <w:sz w:val="24"/>
        </w:rPr>
      </w:pPr>
      <w:r w:rsidRPr="00981CC7">
        <w:rPr>
          <w:rFonts w:ascii="Times New Roman" w:hAnsi="Times New Roman"/>
          <w:b/>
          <w:color w:val="000000" w:themeColor="text1"/>
          <w:sz w:val="24"/>
        </w:rPr>
        <w:t>Umowa Nr ……. (PROJEKT UMOWY)</w:t>
      </w:r>
    </w:p>
    <w:p w14:paraId="4A7B9720" w14:textId="77777777" w:rsidR="00B86FDF" w:rsidRPr="00981CC7" w:rsidRDefault="00B86FDF" w:rsidP="00B86FDF">
      <w:pPr>
        <w:tabs>
          <w:tab w:val="left" w:pos="360"/>
        </w:tabs>
        <w:jc w:val="both"/>
        <w:rPr>
          <w:rFonts w:ascii="Times New Roman" w:hAnsi="Times New Roman"/>
          <w:color w:val="000000" w:themeColor="text1"/>
          <w:sz w:val="24"/>
        </w:rPr>
      </w:pPr>
      <w:r w:rsidRPr="00981CC7">
        <w:rPr>
          <w:rFonts w:ascii="Times New Roman" w:hAnsi="Times New Roman"/>
          <w:color w:val="000000" w:themeColor="text1"/>
          <w:sz w:val="24"/>
        </w:rPr>
        <w:t xml:space="preserve">zawarta dnia ………………… 2021 roku pomiędzy Gminą Rzepin z siedzibą </w:t>
      </w:r>
    </w:p>
    <w:p w14:paraId="02617C0C" w14:textId="77777777" w:rsidR="00B86FDF" w:rsidRPr="00981CC7" w:rsidRDefault="00B86FDF" w:rsidP="00B86FDF">
      <w:pPr>
        <w:tabs>
          <w:tab w:val="left" w:pos="360"/>
        </w:tabs>
        <w:jc w:val="both"/>
        <w:rPr>
          <w:rFonts w:ascii="Times New Roman" w:hAnsi="Times New Roman"/>
          <w:color w:val="000000" w:themeColor="text1"/>
          <w:sz w:val="24"/>
        </w:rPr>
      </w:pPr>
      <w:r w:rsidRPr="00981CC7">
        <w:rPr>
          <w:rFonts w:ascii="Times New Roman" w:hAnsi="Times New Roman"/>
          <w:color w:val="000000" w:themeColor="text1"/>
          <w:sz w:val="24"/>
        </w:rPr>
        <w:t>w Rzepinie, 69-110 Rzepin, Plac Ratuszowy 1, NIP : 598-00-05-597,  REGON : 210966830, reprezentowaną przez:</w:t>
      </w:r>
    </w:p>
    <w:p w14:paraId="70E08E88" w14:textId="77777777" w:rsidR="00B86FDF" w:rsidRPr="00981CC7" w:rsidRDefault="00B86FDF" w:rsidP="00B86FDF">
      <w:pPr>
        <w:tabs>
          <w:tab w:val="left" w:pos="360"/>
        </w:tabs>
        <w:jc w:val="both"/>
        <w:rPr>
          <w:rFonts w:ascii="Times New Roman" w:hAnsi="Times New Roman"/>
          <w:color w:val="000000" w:themeColor="text1"/>
          <w:sz w:val="16"/>
          <w:szCs w:val="16"/>
        </w:rPr>
      </w:pPr>
    </w:p>
    <w:p w14:paraId="71C8DDC2" w14:textId="77777777" w:rsidR="00B86FDF" w:rsidRPr="00981CC7" w:rsidRDefault="00B86FDF" w:rsidP="00B86FDF">
      <w:pPr>
        <w:tabs>
          <w:tab w:val="left" w:pos="360"/>
        </w:tabs>
        <w:jc w:val="center"/>
        <w:rPr>
          <w:rFonts w:ascii="Times New Roman" w:hAnsi="Times New Roman"/>
          <w:b/>
          <w:bCs/>
          <w:color w:val="000000" w:themeColor="text1"/>
          <w:sz w:val="24"/>
        </w:rPr>
      </w:pPr>
      <w:r w:rsidRPr="00981CC7">
        <w:rPr>
          <w:rFonts w:ascii="Times New Roman" w:hAnsi="Times New Roman"/>
          <w:b/>
          <w:bCs/>
          <w:color w:val="000000" w:themeColor="text1"/>
          <w:sz w:val="24"/>
        </w:rPr>
        <w:t xml:space="preserve">Sławomira </w:t>
      </w:r>
      <w:proofErr w:type="spellStart"/>
      <w:r w:rsidRPr="00981CC7">
        <w:rPr>
          <w:rFonts w:ascii="Times New Roman" w:hAnsi="Times New Roman"/>
          <w:b/>
          <w:bCs/>
          <w:color w:val="000000" w:themeColor="text1"/>
          <w:sz w:val="24"/>
        </w:rPr>
        <w:t>Dudzisa</w:t>
      </w:r>
      <w:proofErr w:type="spellEnd"/>
      <w:r w:rsidRPr="00981CC7">
        <w:rPr>
          <w:rFonts w:ascii="Times New Roman" w:hAnsi="Times New Roman"/>
          <w:b/>
          <w:bCs/>
          <w:color w:val="000000" w:themeColor="text1"/>
          <w:sz w:val="24"/>
        </w:rPr>
        <w:t xml:space="preserve"> – Burmistrza Rzepina</w:t>
      </w:r>
    </w:p>
    <w:p w14:paraId="41F0510A" w14:textId="77777777" w:rsidR="00B86FDF" w:rsidRPr="00981CC7" w:rsidRDefault="00B86FDF" w:rsidP="00B86FDF">
      <w:pPr>
        <w:tabs>
          <w:tab w:val="left" w:pos="360"/>
        </w:tabs>
        <w:jc w:val="both"/>
        <w:rPr>
          <w:rFonts w:ascii="Times New Roman" w:hAnsi="Times New Roman"/>
          <w:color w:val="000000" w:themeColor="text1"/>
          <w:sz w:val="16"/>
          <w:szCs w:val="16"/>
        </w:rPr>
      </w:pPr>
    </w:p>
    <w:p w14:paraId="3B61C653" w14:textId="06F0AE5D" w:rsidR="00B86FDF" w:rsidRPr="00981CC7" w:rsidRDefault="00B86FDF" w:rsidP="00B86FDF">
      <w:pPr>
        <w:tabs>
          <w:tab w:val="left" w:pos="360"/>
        </w:tabs>
        <w:jc w:val="both"/>
        <w:rPr>
          <w:rFonts w:ascii="Times New Roman" w:hAnsi="Times New Roman"/>
          <w:color w:val="000000" w:themeColor="text1"/>
          <w:sz w:val="24"/>
        </w:rPr>
      </w:pPr>
      <w:r w:rsidRPr="00981CC7">
        <w:rPr>
          <w:rFonts w:ascii="Times New Roman" w:hAnsi="Times New Roman"/>
          <w:color w:val="000000" w:themeColor="text1"/>
          <w:sz w:val="24"/>
        </w:rPr>
        <w:t xml:space="preserve">przy kontrasygnacie </w:t>
      </w:r>
      <w:r w:rsidRPr="00981CC7">
        <w:rPr>
          <w:rFonts w:ascii="Times New Roman" w:hAnsi="Times New Roman"/>
          <w:b/>
          <w:bCs/>
          <w:color w:val="000000" w:themeColor="text1"/>
          <w:sz w:val="24"/>
        </w:rPr>
        <w:t>Małgorzaty Barwińskiej - Skarbnika Gminy Rzepin</w:t>
      </w:r>
      <w:r w:rsidRPr="00981CC7">
        <w:rPr>
          <w:rFonts w:ascii="Times New Roman" w:hAnsi="Times New Roman"/>
          <w:color w:val="000000" w:themeColor="text1"/>
          <w:sz w:val="24"/>
        </w:rPr>
        <w:t xml:space="preserve">, zwanym w dalszej części umowy </w:t>
      </w:r>
      <w:r w:rsidRPr="00981CC7">
        <w:rPr>
          <w:rFonts w:ascii="Times New Roman" w:hAnsi="Times New Roman"/>
          <w:b/>
          <w:bCs/>
          <w:color w:val="000000" w:themeColor="text1"/>
          <w:sz w:val="24"/>
        </w:rPr>
        <w:t>„</w:t>
      </w:r>
      <w:r w:rsidR="003E0454" w:rsidRPr="00981CC7">
        <w:rPr>
          <w:rFonts w:ascii="Times New Roman" w:hAnsi="Times New Roman"/>
          <w:b/>
          <w:bCs/>
          <w:color w:val="000000" w:themeColor="text1"/>
          <w:sz w:val="24"/>
        </w:rPr>
        <w:t>Zamawiającym</w:t>
      </w:r>
      <w:r w:rsidRPr="00981CC7">
        <w:rPr>
          <w:rFonts w:ascii="Times New Roman" w:hAnsi="Times New Roman"/>
          <w:b/>
          <w:bCs/>
          <w:color w:val="000000" w:themeColor="text1"/>
          <w:sz w:val="24"/>
        </w:rPr>
        <w:t>”</w:t>
      </w:r>
    </w:p>
    <w:p w14:paraId="310221E4" w14:textId="65E35CC6" w:rsidR="00B86FDF" w:rsidRPr="00981CC7" w:rsidRDefault="00B86FDF" w:rsidP="00B86FDF">
      <w:pPr>
        <w:tabs>
          <w:tab w:val="left" w:pos="360"/>
        </w:tabs>
        <w:jc w:val="center"/>
        <w:rPr>
          <w:rFonts w:ascii="Times New Roman" w:hAnsi="Times New Roman"/>
          <w:color w:val="000000" w:themeColor="text1"/>
          <w:sz w:val="24"/>
        </w:rPr>
      </w:pPr>
      <w:r w:rsidRPr="00981CC7">
        <w:rPr>
          <w:rFonts w:ascii="Times New Roman" w:hAnsi="Times New Roman"/>
          <w:color w:val="000000" w:themeColor="text1"/>
          <w:sz w:val="24"/>
        </w:rPr>
        <w:t>a</w:t>
      </w:r>
    </w:p>
    <w:p w14:paraId="1D4A854E" w14:textId="5E6B125C" w:rsidR="00D3396C" w:rsidRPr="00981CC7" w:rsidRDefault="00B86FDF" w:rsidP="00B86FDF">
      <w:pPr>
        <w:tabs>
          <w:tab w:val="left" w:pos="360"/>
        </w:tabs>
        <w:jc w:val="both"/>
        <w:rPr>
          <w:rFonts w:ascii="Times New Roman" w:hAnsi="Times New Roman"/>
          <w:color w:val="000000" w:themeColor="text1"/>
          <w:sz w:val="24"/>
        </w:rPr>
      </w:pPr>
      <w:r w:rsidRPr="00981CC7">
        <w:rPr>
          <w:rFonts w:ascii="Times New Roman" w:hAnsi="Times New Roman"/>
          <w:color w:val="000000" w:themeColor="text1"/>
          <w:sz w:val="24"/>
        </w:rPr>
        <w:t>…………………………………………………………., zwanym dalej „</w:t>
      </w:r>
      <w:r w:rsidRPr="00981CC7">
        <w:rPr>
          <w:rFonts w:ascii="Times New Roman" w:hAnsi="Times New Roman"/>
          <w:b/>
          <w:bCs/>
          <w:color w:val="000000" w:themeColor="text1"/>
          <w:sz w:val="24"/>
        </w:rPr>
        <w:t>Wykonawcą</w:t>
      </w:r>
      <w:r w:rsidRPr="00981CC7">
        <w:rPr>
          <w:rFonts w:ascii="Times New Roman" w:hAnsi="Times New Roman"/>
          <w:color w:val="000000" w:themeColor="text1"/>
          <w:sz w:val="24"/>
        </w:rPr>
        <w:t>”</w:t>
      </w:r>
    </w:p>
    <w:p w14:paraId="4CAC4BFB" w14:textId="77777777" w:rsidR="00B86FDF" w:rsidRPr="00981CC7" w:rsidRDefault="00B86FDF" w:rsidP="00B86FDF">
      <w:pPr>
        <w:tabs>
          <w:tab w:val="left" w:pos="360"/>
        </w:tabs>
        <w:jc w:val="both"/>
        <w:rPr>
          <w:rFonts w:ascii="Times New Roman" w:hAnsi="Times New Roman"/>
          <w:color w:val="000000" w:themeColor="text1"/>
          <w:sz w:val="16"/>
          <w:szCs w:val="16"/>
        </w:rPr>
      </w:pPr>
    </w:p>
    <w:p w14:paraId="4EE8D4F5" w14:textId="77777777" w:rsidR="00B909C9" w:rsidRPr="00981CC7" w:rsidRDefault="00B909C9" w:rsidP="00B909C9">
      <w:pPr>
        <w:pStyle w:val="Teksttreci60"/>
        <w:shd w:val="clear" w:color="auto" w:fill="auto"/>
        <w:spacing w:before="0"/>
        <w:ind w:left="20" w:firstLine="0"/>
        <w:rPr>
          <w:rFonts w:ascii="Times New Roman" w:hAnsi="Times New Roman" w:cs="Times New Roman"/>
          <w:b/>
          <w:color w:val="000000" w:themeColor="text1"/>
          <w:sz w:val="24"/>
          <w:szCs w:val="24"/>
        </w:rPr>
      </w:pPr>
      <w:r w:rsidRPr="00981CC7">
        <w:rPr>
          <w:rFonts w:ascii="Times New Roman" w:hAnsi="Times New Roman" w:cs="Times New Roman"/>
          <w:b/>
          <w:color w:val="000000" w:themeColor="text1"/>
          <w:sz w:val="24"/>
          <w:szCs w:val="24"/>
        </w:rPr>
        <w:t>Oświadczenia Stron</w:t>
      </w:r>
    </w:p>
    <w:p w14:paraId="5B378748" w14:textId="2D90F974" w:rsidR="00B909C9" w:rsidRPr="00981CC7" w:rsidRDefault="00AA0CBC" w:rsidP="00AA0CBC">
      <w:pPr>
        <w:pStyle w:val="Teksttreci0"/>
        <w:tabs>
          <w:tab w:val="left" w:pos="426"/>
        </w:tabs>
        <w:ind w:right="20" w:firstLine="0"/>
        <w:jc w:val="both"/>
        <w:rPr>
          <w:rFonts w:cs="Times New Roman"/>
          <w:color w:val="000000" w:themeColor="text1"/>
          <w:sz w:val="24"/>
          <w:szCs w:val="24"/>
        </w:rPr>
      </w:pPr>
      <w:r w:rsidRPr="00981CC7">
        <w:rPr>
          <w:rFonts w:cs="Times New Roman"/>
          <w:color w:val="000000" w:themeColor="text1"/>
          <w:sz w:val="24"/>
          <w:szCs w:val="24"/>
        </w:rPr>
        <w:t xml:space="preserve">Strony oświadczają, że niniejsza umowa, zwana dalej „umową", została zawarta w wyniku udzielenia zamówienia publicznego w trybie podstawowym, o którym mowa w art. 275 pkt 1 ustawy z dnia 11 września 2019 r. - Prawo zamówień publicznych (tekst jednolity - Dz. U. </w:t>
      </w:r>
      <w:r w:rsidRPr="00981CC7">
        <w:rPr>
          <w:rFonts w:cs="Times New Roman"/>
          <w:color w:val="000000" w:themeColor="text1"/>
          <w:sz w:val="24"/>
          <w:szCs w:val="24"/>
        </w:rPr>
        <w:br/>
        <w:t xml:space="preserve">z 2021 r., poz. 1129 z </w:t>
      </w:r>
      <w:proofErr w:type="spellStart"/>
      <w:r w:rsidRPr="00981CC7">
        <w:rPr>
          <w:rFonts w:cs="Times New Roman"/>
          <w:color w:val="000000" w:themeColor="text1"/>
          <w:sz w:val="24"/>
          <w:szCs w:val="24"/>
        </w:rPr>
        <w:t>późn</w:t>
      </w:r>
      <w:proofErr w:type="spellEnd"/>
      <w:r w:rsidRPr="00981CC7">
        <w:rPr>
          <w:rFonts w:cs="Times New Roman"/>
          <w:color w:val="000000" w:themeColor="text1"/>
          <w:sz w:val="24"/>
          <w:szCs w:val="24"/>
        </w:rPr>
        <w:t>. zm.)</w:t>
      </w:r>
      <w:r w:rsidR="00B23367" w:rsidRPr="00981CC7">
        <w:rPr>
          <w:rFonts w:cs="Times New Roman"/>
          <w:color w:val="000000" w:themeColor="text1"/>
          <w:sz w:val="24"/>
          <w:szCs w:val="24"/>
        </w:rPr>
        <w:t xml:space="preserve"> </w:t>
      </w:r>
      <w:r w:rsidR="00B23367" w:rsidRPr="00981CC7">
        <w:rPr>
          <w:color w:val="000000" w:themeColor="text1"/>
        </w:rPr>
        <w:t>zwanej dalej ustawą Prawo zamówień publicznych.</w:t>
      </w:r>
      <w:r w:rsidR="00B23367" w:rsidRPr="00981CC7">
        <w:rPr>
          <w:rFonts w:cs="Times New Roman"/>
          <w:color w:val="000000" w:themeColor="text1"/>
          <w:sz w:val="24"/>
          <w:szCs w:val="24"/>
        </w:rPr>
        <w:t xml:space="preserve"> </w:t>
      </w:r>
    </w:p>
    <w:p w14:paraId="7C4DAAA5"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1</w:t>
      </w:r>
    </w:p>
    <w:p w14:paraId="4A9885CF"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Przedmiot umowy</w:t>
      </w:r>
    </w:p>
    <w:p w14:paraId="5852386E" w14:textId="17A252A3" w:rsidR="00D3396C" w:rsidRPr="00981CC7" w:rsidRDefault="00D3396C" w:rsidP="00F1403A">
      <w:pPr>
        <w:pStyle w:val="standard"/>
        <w:numPr>
          <w:ilvl w:val="0"/>
          <w:numId w:val="1"/>
        </w:numPr>
        <w:suppressAutoHyphens/>
        <w:spacing w:before="0" w:beforeAutospacing="0" w:after="0" w:afterAutospacing="0"/>
        <w:jc w:val="both"/>
        <w:rPr>
          <w:color w:val="000000" w:themeColor="text1"/>
        </w:rPr>
      </w:pPr>
      <w:r w:rsidRPr="00981CC7">
        <w:rPr>
          <w:color w:val="000000" w:themeColor="text1"/>
        </w:rPr>
        <w:t xml:space="preserve">Przedmiotem </w:t>
      </w:r>
      <w:r w:rsidR="00250506" w:rsidRPr="00981CC7">
        <w:rPr>
          <w:color w:val="000000" w:themeColor="text1"/>
        </w:rPr>
        <w:t>umowy</w:t>
      </w:r>
      <w:r w:rsidRPr="00981CC7">
        <w:rPr>
          <w:color w:val="000000" w:themeColor="text1"/>
        </w:rPr>
        <w:t xml:space="preserve"> są czynności związane z mechanicznym i ręcznym utrzymaniem w ciągłej czystości dróg gminnych, przyległych do nich zatok i parkingów, chodników,  słupów ogłoszeniowych, </w:t>
      </w:r>
      <w:r w:rsidR="00250506" w:rsidRPr="00981CC7">
        <w:rPr>
          <w:color w:val="000000" w:themeColor="text1"/>
        </w:rPr>
        <w:t xml:space="preserve">i </w:t>
      </w:r>
      <w:r w:rsidRPr="00981CC7">
        <w:rPr>
          <w:color w:val="000000" w:themeColor="text1"/>
        </w:rPr>
        <w:t xml:space="preserve">innych terenów wymienionych w </w:t>
      </w:r>
      <w:r w:rsidR="00250506" w:rsidRPr="00981CC7">
        <w:rPr>
          <w:color w:val="000000" w:themeColor="text1"/>
        </w:rPr>
        <w:t>Specyfikacji Warunków Zamówienia</w:t>
      </w:r>
      <w:r w:rsidRPr="00981CC7">
        <w:rPr>
          <w:color w:val="000000" w:themeColor="text1"/>
        </w:rPr>
        <w:t xml:space="preserve"> </w:t>
      </w:r>
      <w:r w:rsidR="00250506" w:rsidRPr="00981CC7">
        <w:rPr>
          <w:color w:val="000000" w:themeColor="text1"/>
        </w:rPr>
        <w:t xml:space="preserve">(zwanej dalej SWZ) </w:t>
      </w:r>
      <w:r w:rsidRPr="00981CC7">
        <w:rPr>
          <w:color w:val="000000" w:themeColor="text1"/>
        </w:rPr>
        <w:t>położonych na terenie miasta i gminy Rzepin oraz utrzymanie czystości przystanków autobusowych położonych na terenie miasta i gminy Rzepin oraz zimowe utrzymanie dróg i ulic na terenie miasta i gminy Rzepin.</w:t>
      </w:r>
    </w:p>
    <w:p w14:paraId="654BB2D1" w14:textId="77777777" w:rsidR="00D3396C" w:rsidRPr="00981CC7" w:rsidRDefault="00D3396C" w:rsidP="00F1403A">
      <w:pPr>
        <w:numPr>
          <w:ilvl w:val="0"/>
          <w:numId w:val="1"/>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W zakresie letniego utrzymania porządku wykonywane będą następujące czynności:</w:t>
      </w:r>
    </w:p>
    <w:p w14:paraId="2417FA7B" w14:textId="22704189" w:rsidR="00D3396C" w:rsidRPr="00981CC7" w:rsidRDefault="00D3396C" w:rsidP="00F1403A">
      <w:pPr>
        <w:pStyle w:val="Akapitzlist"/>
        <w:numPr>
          <w:ilvl w:val="0"/>
          <w:numId w:val="6"/>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Mechaniczne i ręczne oczyszczanie ulic, zatok parkingów i chodników na terenie miasta Rzepina ujętych w załączniku A do </w:t>
      </w:r>
      <w:r w:rsidR="00124755" w:rsidRPr="00981CC7">
        <w:rPr>
          <w:rFonts w:ascii="Times New Roman" w:hAnsi="Times New Roman"/>
          <w:color w:val="000000" w:themeColor="text1"/>
          <w:sz w:val="24"/>
        </w:rPr>
        <w:t xml:space="preserve">Załącznika Nr 6 do </w:t>
      </w:r>
      <w:r w:rsidRPr="00981CC7">
        <w:rPr>
          <w:rFonts w:ascii="Times New Roman" w:hAnsi="Times New Roman"/>
          <w:color w:val="000000" w:themeColor="text1"/>
          <w:sz w:val="24"/>
        </w:rPr>
        <w:t>SWZ – „Wykaz ulic i chodników do oczyszczania</w:t>
      </w:r>
      <w:r w:rsidR="00E0510A" w:rsidRPr="00981CC7">
        <w:rPr>
          <w:rFonts w:ascii="Times New Roman" w:hAnsi="Times New Roman"/>
          <w:color w:val="000000" w:themeColor="text1"/>
          <w:sz w:val="24"/>
        </w:rPr>
        <w:t xml:space="preserve"> o nawierzchni utwardzonej i nieutwardzonej</w:t>
      </w:r>
      <w:r w:rsidRPr="00981CC7">
        <w:rPr>
          <w:rFonts w:ascii="Times New Roman" w:hAnsi="Times New Roman"/>
          <w:color w:val="000000" w:themeColor="text1"/>
          <w:sz w:val="24"/>
        </w:rPr>
        <w:t>”</w:t>
      </w:r>
      <w:r w:rsidR="00250506" w:rsidRPr="00981CC7">
        <w:rPr>
          <w:rFonts w:ascii="Times New Roman" w:hAnsi="Times New Roman"/>
          <w:color w:val="000000" w:themeColor="text1"/>
          <w:sz w:val="24"/>
        </w:rPr>
        <w:t xml:space="preserve"> stanowiącego Szczegółowy Opis Przedmiotu Zamówienia</w:t>
      </w:r>
    </w:p>
    <w:p w14:paraId="46F11281" w14:textId="57425C65" w:rsidR="00D3396C" w:rsidRPr="00981CC7" w:rsidRDefault="00D3396C" w:rsidP="00F1403A">
      <w:pPr>
        <w:pStyle w:val="Akapitzlist"/>
        <w:numPr>
          <w:ilvl w:val="0"/>
          <w:numId w:val="6"/>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Oczyszczanie ulic o nawierzchni </w:t>
      </w:r>
      <w:r w:rsidR="00E0510A" w:rsidRPr="00981CC7">
        <w:rPr>
          <w:rFonts w:ascii="Times New Roman" w:hAnsi="Times New Roman"/>
          <w:color w:val="000000" w:themeColor="text1"/>
          <w:sz w:val="24"/>
        </w:rPr>
        <w:t>nieutwardzonej i utwardzonej</w:t>
      </w:r>
      <w:r w:rsidRPr="00981CC7">
        <w:rPr>
          <w:rFonts w:ascii="Times New Roman" w:hAnsi="Times New Roman"/>
          <w:color w:val="000000" w:themeColor="text1"/>
          <w:sz w:val="24"/>
        </w:rPr>
        <w:t xml:space="preserve"> na terenie miasta i gminy Rzepin ujętych w załączniku B </w:t>
      </w:r>
      <w:r w:rsidR="00124755" w:rsidRPr="00981CC7">
        <w:rPr>
          <w:rFonts w:ascii="Times New Roman" w:hAnsi="Times New Roman"/>
          <w:color w:val="000000" w:themeColor="text1"/>
          <w:sz w:val="24"/>
        </w:rPr>
        <w:t>do Załącznika Nr 6 do SWZ</w:t>
      </w:r>
      <w:r w:rsidR="00250506" w:rsidRPr="00981CC7">
        <w:rPr>
          <w:rFonts w:ascii="Times New Roman" w:hAnsi="Times New Roman"/>
          <w:color w:val="000000" w:themeColor="text1"/>
          <w:sz w:val="24"/>
        </w:rPr>
        <w:t xml:space="preserve"> </w:t>
      </w:r>
      <w:r w:rsidR="00124755" w:rsidRPr="00981CC7">
        <w:rPr>
          <w:rFonts w:ascii="Times New Roman" w:hAnsi="Times New Roman"/>
          <w:color w:val="000000" w:themeColor="text1"/>
          <w:sz w:val="24"/>
        </w:rPr>
        <w:t xml:space="preserve"> </w:t>
      </w:r>
      <w:r w:rsidRPr="00981CC7">
        <w:rPr>
          <w:rFonts w:ascii="Times New Roman" w:hAnsi="Times New Roman"/>
          <w:color w:val="000000" w:themeColor="text1"/>
          <w:sz w:val="24"/>
        </w:rPr>
        <w:t>– „Wykaz ulic do oczyszczania</w:t>
      </w:r>
      <w:r w:rsidR="00E0510A" w:rsidRPr="00981CC7">
        <w:rPr>
          <w:rFonts w:ascii="Times New Roman" w:hAnsi="Times New Roman"/>
          <w:color w:val="000000" w:themeColor="text1"/>
          <w:sz w:val="24"/>
        </w:rPr>
        <w:t xml:space="preserve"> o nawierzchni nieutwardzonej i utwardzonej</w:t>
      </w:r>
      <w:r w:rsidRPr="00981CC7">
        <w:rPr>
          <w:rFonts w:ascii="Times New Roman" w:hAnsi="Times New Roman"/>
          <w:color w:val="000000" w:themeColor="text1"/>
          <w:sz w:val="24"/>
        </w:rPr>
        <w:t>”</w:t>
      </w:r>
      <w:r w:rsidR="00250506" w:rsidRPr="00981CC7">
        <w:rPr>
          <w:rFonts w:ascii="Times New Roman" w:hAnsi="Times New Roman"/>
          <w:color w:val="000000" w:themeColor="text1"/>
          <w:sz w:val="24"/>
        </w:rPr>
        <w:t xml:space="preserve"> stanowiącego Szczegółowy Opis Przedmiotu Zamówienia</w:t>
      </w:r>
      <w:r w:rsidR="00124755" w:rsidRPr="00981CC7">
        <w:rPr>
          <w:rFonts w:ascii="Times New Roman" w:hAnsi="Times New Roman"/>
          <w:color w:val="000000" w:themeColor="text1"/>
          <w:sz w:val="24"/>
        </w:rPr>
        <w:t>.</w:t>
      </w:r>
    </w:p>
    <w:p w14:paraId="295FC631" w14:textId="45C54129" w:rsidR="00D3396C" w:rsidRPr="00981CC7" w:rsidRDefault="00D3396C" w:rsidP="00F1403A">
      <w:pPr>
        <w:pStyle w:val="Akapitzlist"/>
        <w:numPr>
          <w:ilvl w:val="0"/>
          <w:numId w:val="6"/>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Opróżnianie i wywóz nieczystości z koszy zlokalizowanych na przystankach komunikacji samochodowej  rozmieszczonych na terenie gminy i miasta Rzepin wraz z utrzymaniem czystości i porządku miejsc przystankowych ujętych w załączniku C</w:t>
      </w:r>
      <w:r w:rsidR="00124755" w:rsidRPr="00981CC7">
        <w:rPr>
          <w:rFonts w:ascii="Times New Roman" w:hAnsi="Times New Roman"/>
          <w:color w:val="000000" w:themeColor="text1"/>
          <w:sz w:val="24"/>
        </w:rPr>
        <w:t xml:space="preserve"> do Załącznika Nr 6 do SWZ </w:t>
      </w:r>
      <w:r w:rsidRPr="00981CC7">
        <w:rPr>
          <w:rFonts w:ascii="Times New Roman" w:hAnsi="Times New Roman"/>
          <w:color w:val="000000" w:themeColor="text1"/>
          <w:sz w:val="24"/>
        </w:rPr>
        <w:t xml:space="preserve">– „Wykaz przystanków autobusowych na terenie </w:t>
      </w:r>
      <w:r w:rsidR="00E0510A" w:rsidRPr="00981CC7">
        <w:rPr>
          <w:rFonts w:ascii="Times New Roman" w:hAnsi="Times New Roman"/>
          <w:color w:val="000000" w:themeColor="text1"/>
          <w:sz w:val="24"/>
        </w:rPr>
        <w:t xml:space="preserve">miasta </w:t>
      </w:r>
      <w:r w:rsidR="00E0510A" w:rsidRPr="00981CC7">
        <w:rPr>
          <w:rFonts w:ascii="Times New Roman" w:hAnsi="Times New Roman"/>
          <w:color w:val="000000" w:themeColor="text1"/>
          <w:sz w:val="24"/>
        </w:rPr>
        <w:br/>
      </w:r>
      <w:r w:rsidRPr="00981CC7">
        <w:rPr>
          <w:rFonts w:ascii="Times New Roman" w:hAnsi="Times New Roman"/>
          <w:color w:val="000000" w:themeColor="text1"/>
          <w:sz w:val="24"/>
        </w:rPr>
        <w:t xml:space="preserve">i </w:t>
      </w:r>
      <w:r w:rsidR="00E0510A" w:rsidRPr="00981CC7">
        <w:rPr>
          <w:rFonts w:ascii="Times New Roman" w:hAnsi="Times New Roman"/>
          <w:color w:val="000000" w:themeColor="text1"/>
          <w:sz w:val="24"/>
        </w:rPr>
        <w:t xml:space="preserve">gminy </w:t>
      </w:r>
      <w:r w:rsidRPr="00981CC7">
        <w:rPr>
          <w:rFonts w:ascii="Times New Roman" w:hAnsi="Times New Roman"/>
          <w:color w:val="000000" w:themeColor="text1"/>
          <w:sz w:val="24"/>
        </w:rPr>
        <w:t>Rzepin</w:t>
      </w:r>
      <w:r w:rsidR="00E0510A" w:rsidRPr="00981CC7">
        <w:rPr>
          <w:rFonts w:ascii="Times New Roman" w:hAnsi="Times New Roman"/>
          <w:color w:val="000000" w:themeColor="text1"/>
          <w:sz w:val="24"/>
        </w:rPr>
        <w:t>”</w:t>
      </w:r>
      <w:r w:rsidR="00250506" w:rsidRPr="00981CC7">
        <w:rPr>
          <w:rFonts w:ascii="Times New Roman" w:hAnsi="Times New Roman"/>
          <w:color w:val="000000" w:themeColor="text1"/>
          <w:sz w:val="24"/>
        </w:rPr>
        <w:t xml:space="preserve"> stanowiącego Szczegółowy Opis Przedmiotu Zamówienia</w:t>
      </w:r>
      <w:r w:rsidR="00124755" w:rsidRPr="00981CC7">
        <w:rPr>
          <w:rFonts w:ascii="Times New Roman" w:hAnsi="Times New Roman"/>
          <w:color w:val="000000" w:themeColor="text1"/>
          <w:sz w:val="24"/>
        </w:rPr>
        <w:t>.</w:t>
      </w:r>
    </w:p>
    <w:p w14:paraId="5A430BC8" w14:textId="3B6191C5" w:rsidR="00D3396C" w:rsidRPr="00981CC7" w:rsidRDefault="00D3396C" w:rsidP="00F1403A">
      <w:pPr>
        <w:pStyle w:val="Akapitzlist"/>
        <w:numPr>
          <w:ilvl w:val="0"/>
          <w:numId w:val="6"/>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Utrzymanie czystości i porządku na terenach ujętych w załączniku D</w:t>
      </w:r>
      <w:r w:rsidR="00124755" w:rsidRPr="00981CC7">
        <w:rPr>
          <w:rFonts w:ascii="Times New Roman" w:hAnsi="Times New Roman"/>
          <w:color w:val="000000" w:themeColor="text1"/>
          <w:sz w:val="24"/>
        </w:rPr>
        <w:t xml:space="preserve"> do Załącznika Nr 6 do SWZ</w:t>
      </w:r>
      <w:r w:rsidRPr="00981CC7">
        <w:rPr>
          <w:rFonts w:ascii="Times New Roman" w:hAnsi="Times New Roman"/>
          <w:color w:val="000000" w:themeColor="text1"/>
          <w:sz w:val="24"/>
        </w:rPr>
        <w:t xml:space="preserve"> – „Wykaz terenów do utrzymania w porządku i czystości”</w:t>
      </w:r>
      <w:r w:rsidR="00250506" w:rsidRPr="00981CC7">
        <w:rPr>
          <w:rFonts w:ascii="Times New Roman" w:hAnsi="Times New Roman"/>
          <w:color w:val="000000" w:themeColor="text1"/>
          <w:sz w:val="24"/>
        </w:rPr>
        <w:t xml:space="preserve"> stanowiącego Szczegółowy Opis Przedmiotu Zamówienia</w:t>
      </w:r>
    </w:p>
    <w:p w14:paraId="5927EA85" w14:textId="77777777" w:rsidR="00D3396C" w:rsidRPr="00981CC7" w:rsidRDefault="00D3396C" w:rsidP="00F1403A">
      <w:pPr>
        <w:pStyle w:val="Akapitzlist"/>
        <w:numPr>
          <w:ilvl w:val="0"/>
          <w:numId w:val="6"/>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Usuwanie ogłoszeń ze słupów i tablic  ogłoszeniowych, drzew, lamp ulicznych, murów i ogrodzeń</w:t>
      </w:r>
      <w:r w:rsidR="00250506" w:rsidRPr="00981CC7">
        <w:rPr>
          <w:rFonts w:ascii="Times New Roman" w:hAnsi="Times New Roman"/>
          <w:color w:val="000000" w:themeColor="text1"/>
          <w:sz w:val="24"/>
        </w:rPr>
        <w:t>.</w:t>
      </w:r>
    </w:p>
    <w:p w14:paraId="6B5CDB9D" w14:textId="77777777" w:rsidR="00D3396C" w:rsidRPr="00981CC7" w:rsidRDefault="00D3396C" w:rsidP="00F1403A">
      <w:pPr>
        <w:numPr>
          <w:ilvl w:val="0"/>
          <w:numId w:val="1"/>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W zakresie zimowego utrzymania będą wykonywane następujące czynności:</w:t>
      </w:r>
    </w:p>
    <w:p w14:paraId="6461F411" w14:textId="52DC210E" w:rsidR="00D3396C" w:rsidRPr="00981CC7" w:rsidRDefault="00E0510A"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o</w:t>
      </w:r>
      <w:r w:rsidR="00D3396C" w:rsidRPr="00981CC7">
        <w:rPr>
          <w:rFonts w:ascii="Times New Roman" w:hAnsi="Times New Roman"/>
          <w:color w:val="000000" w:themeColor="text1"/>
          <w:sz w:val="24"/>
        </w:rPr>
        <w:t>dśnieżanie</w:t>
      </w:r>
      <w:r w:rsidR="00250506" w:rsidRPr="00981CC7">
        <w:rPr>
          <w:rFonts w:ascii="Times New Roman" w:hAnsi="Times New Roman"/>
          <w:color w:val="000000" w:themeColor="text1"/>
          <w:sz w:val="24"/>
        </w:rPr>
        <w:t>,</w:t>
      </w:r>
    </w:p>
    <w:p w14:paraId="1CDD2EE2" w14:textId="2921FE2C" w:rsidR="00D3396C" w:rsidRPr="00981CC7" w:rsidRDefault="00D3396C"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zwalczanie śliskości zimowej na jezdni (wraz z kosztami  mieszaniny piasku z solą)</w:t>
      </w:r>
      <w:r w:rsidR="00250506" w:rsidRPr="00981CC7">
        <w:rPr>
          <w:rFonts w:ascii="Times New Roman" w:hAnsi="Times New Roman"/>
          <w:color w:val="000000" w:themeColor="text1"/>
          <w:sz w:val="24"/>
        </w:rPr>
        <w:t>,</w:t>
      </w:r>
    </w:p>
    <w:p w14:paraId="6C5C4D7F" w14:textId="7DBE6F7E" w:rsidR="00D3396C" w:rsidRPr="00981CC7" w:rsidRDefault="00E0510A"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z</w:t>
      </w:r>
      <w:r w:rsidR="00D3396C" w:rsidRPr="00981CC7">
        <w:rPr>
          <w:rFonts w:ascii="Times New Roman" w:hAnsi="Times New Roman"/>
          <w:color w:val="000000" w:themeColor="text1"/>
          <w:sz w:val="24"/>
        </w:rPr>
        <w:t>imowe utrzymanie chodników - pozycja obejmuje: odśnieżanie, likwidację śliskości wraz z kosztami piasku, udrażnianie dostępu do studzienek kanalizacyjnych.</w:t>
      </w:r>
    </w:p>
    <w:p w14:paraId="2C15E039" w14:textId="77777777" w:rsidR="00D3396C" w:rsidRPr="00981CC7" w:rsidRDefault="00D3396C"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gotowość do ZUD</w:t>
      </w:r>
      <w:r w:rsidR="00250506" w:rsidRPr="00981CC7">
        <w:rPr>
          <w:rFonts w:ascii="Times New Roman" w:hAnsi="Times New Roman"/>
          <w:color w:val="000000" w:themeColor="text1"/>
          <w:sz w:val="24"/>
        </w:rPr>
        <w:t>,</w:t>
      </w:r>
    </w:p>
    <w:p w14:paraId="5E47B183" w14:textId="77777777" w:rsidR="00D3396C" w:rsidRPr="00981CC7" w:rsidRDefault="00D3396C"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zapewnienie mieszaniny piasku z solą</w:t>
      </w:r>
      <w:r w:rsidR="00250506" w:rsidRPr="00981CC7">
        <w:rPr>
          <w:rFonts w:ascii="Times New Roman" w:hAnsi="Times New Roman"/>
          <w:color w:val="000000" w:themeColor="text1"/>
          <w:sz w:val="24"/>
        </w:rPr>
        <w:t>,</w:t>
      </w:r>
    </w:p>
    <w:p w14:paraId="7F71E160" w14:textId="360E7B4E" w:rsidR="00D3396C" w:rsidRPr="00981CC7" w:rsidRDefault="00E0510A"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lastRenderedPageBreak/>
        <w:t>z</w:t>
      </w:r>
      <w:r w:rsidR="00D3396C" w:rsidRPr="00981CC7">
        <w:rPr>
          <w:rFonts w:ascii="Times New Roman" w:hAnsi="Times New Roman"/>
          <w:color w:val="000000" w:themeColor="text1"/>
          <w:sz w:val="24"/>
        </w:rPr>
        <w:t xml:space="preserve">aładunek i wywożenie śniegu na </w:t>
      </w:r>
      <w:proofErr w:type="spellStart"/>
      <w:r w:rsidR="00D3396C" w:rsidRPr="00981CC7">
        <w:rPr>
          <w:rFonts w:ascii="Times New Roman" w:hAnsi="Times New Roman"/>
          <w:color w:val="000000" w:themeColor="text1"/>
          <w:sz w:val="24"/>
        </w:rPr>
        <w:t>odl</w:t>
      </w:r>
      <w:proofErr w:type="spellEnd"/>
      <w:r w:rsidR="00D3396C" w:rsidRPr="00981CC7">
        <w:rPr>
          <w:rFonts w:ascii="Times New Roman" w:hAnsi="Times New Roman"/>
          <w:color w:val="000000" w:themeColor="text1"/>
          <w:sz w:val="24"/>
        </w:rPr>
        <w:t>.</w:t>
      </w:r>
      <w:r w:rsidRPr="00981CC7">
        <w:rPr>
          <w:rFonts w:ascii="Times New Roman" w:hAnsi="Times New Roman"/>
          <w:color w:val="000000" w:themeColor="text1"/>
          <w:sz w:val="24"/>
        </w:rPr>
        <w:t xml:space="preserve"> </w:t>
      </w:r>
      <w:r w:rsidR="00D3396C" w:rsidRPr="00981CC7">
        <w:rPr>
          <w:rFonts w:ascii="Times New Roman" w:hAnsi="Times New Roman"/>
          <w:color w:val="000000" w:themeColor="text1"/>
          <w:sz w:val="24"/>
        </w:rPr>
        <w:t xml:space="preserve">do 1 km,   </w:t>
      </w:r>
    </w:p>
    <w:p w14:paraId="4EE02A91" w14:textId="42BBD503" w:rsidR="00D3396C" w:rsidRPr="00981CC7" w:rsidRDefault="00D3396C" w:rsidP="00F1403A">
      <w:pPr>
        <w:pStyle w:val="Akapitzlist"/>
        <w:numPr>
          <w:ilvl w:val="0"/>
          <w:numId w:val="7"/>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sprzątanie ulic po zimie</w:t>
      </w:r>
      <w:r w:rsidR="00250506" w:rsidRPr="00981CC7">
        <w:rPr>
          <w:rFonts w:ascii="Times New Roman" w:hAnsi="Times New Roman"/>
          <w:color w:val="000000" w:themeColor="text1"/>
          <w:sz w:val="24"/>
        </w:rPr>
        <w:t>.</w:t>
      </w:r>
    </w:p>
    <w:p w14:paraId="08CDDEE9" w14:textId="77777777" w:rsidR="00D3396C" w:rsidRPr="00981CC7" w:rsidRDefault="00D3396C" w:rsidP="00F1403A">
      <w:pPr>
        <w:numPr>
          <w:ilvl w:val="0"/>
          <w:numId w:val="2"/>
        </w:numPr>
        <w:tabs>
          <w:tab w:val="left" w:pos="36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Czynności przyjęte do realizacji w poszczególnych okresach (letnim i zimowym) i charakterystyczne dla tych okresów muszą być stosowane przez Wykonawcę odpowiednio do panujących warunków klimatycznych (np. przy braku opadów śniegu w okresie zimowym konieczne jest oczyszczenie terenu w sposób przyjęty dla okresu letniego; przy opadach śniegu w okresie letnim konieczne jest oczyszczenie terenu w sposób przyjęty dla okresu zimowego).</w:t>
      </w:r>
    </w:p>
    <w:p w14:paraId="5CED4924" w14:textId="77777777" w:rsidR="00D3396C" w:rsidRPr="00981CC7" w:rsidRDefault="00D3396C" w:rsidP="00F1403A">
      <w:pPr>
        <w:numPr>
          <w:ilvl w:val="0"/>
          <w:numId w:val="2"/>
        </w:numPr>
        <w:tabs>
          <w:tab w:val="left" w:pos="36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Przedmiot niniejszej umowy Wykonawca będzie realizował przy użyciu sprzętu i urządzeń, </w:t>
      </w:r>
      <w:r w:rsidR="00460DD9" w:rsidRPr="00981CC7">
        <w:rPr>
          <w:rFonts w:ascii="Times New Roman" w:hAnsi="Times New Roman"/>
          <w:color w:val="000000" w:themeColor="text1"/>
          <w:sz w:val="24"/>
        </w:rPr>
        <w:t xml:space="preserve">niezbędnych do wykonania przedmiotu umowy (wskazanych przez Wykonawcę w wykazie narzędzi, wyposażenia zakładu lub urządzeń technicznych dostępnych wykonawcy w celu wykonania zamówienia publicznego wraz z informacją o podstawie do dysponowania tymi zasobami). </w:t>
      </w:r>
    </w:p>
    <w:p w14:paraId="42DAC01E" w14:textId="77777777" w:rsidR="003E0454" w:rsidRPr="00981CC7" w:rsidRDefault="00460DD9" w:rsidP="00F1403A">
      <w:pPr>
        <w:numPr>
          <w:ilvl w:val="0"/>
          <w:numId w:val="2"/>
        </w:numPr>
        <w:tabs>
          <w:tab w:val="left" w:pos="36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w:t>
      </w:r>
      <w:r w:rsidR="003E0454" w:rsidRPr="00981CC7">
        <w:rPr>
          <w:rFonts w:ascii="Times New Roman" w:hAnsi="Times New Roman"/>
          <w:color w:val="000000" w:themeColor="text1"/>
          <w:sz w:val="24"/>
        </w:rPr>
        <w:t xml:space="preserve">deklaruje </w:t>
      </w:r>
      <w:r w:rsidR="003E0454" w:rsidRPr="00981CC7">
        <w:rPr>
          <w:rFonts w:ascii="Times New Roman" w:eastAsiaTheme="minorHAnsi" w:hAnsi="Times New Roman"/>
          <w:b/>
          <w:bCs/>
          <w:color w:val="000000" w:themeColor="text1"/>
          <w:sz w:val="24"/>
          <w:lang w:eastAsia="en-US"/>
        </w:rPr>
        <w:t>czas dojazdu na realizację zadań, opisanych w pkt. 2.2.6 i pkt. 2.2.7 załącznika Nr 6 do SWZ</w:t>
      </w:r>
      <w:r w:rsidRPr="00981CC7">
        <w:rPr>
          <w:rFonts w:ascii="Times New Roman" w:hAnsi="Times New Roman"/>
          <w:color w:val="000000" w:themeColor="text1"/>
          <w:sz w:val="24"/>
        </w:rPr>
        <w:t xml:space="preserve"> </w:t>
      </w:r>
      <w:r w:rsidR="003E0454" w:rsidRPr="00981CC7">
        <w:rPr>
          <w:rFonts w:ascii="Times New Roman" w:hAnsi="Times New Roman"/>
          <w:color w:val="000000" w:themeColor="text1"/>
          <w:sz w:val="24"/>
        </w:rPr>
        <w:t>wynoszący:</w:t>
      </w:r>
    </w:p>
    <w:p w14:paraId="53FEF571" w14:textId="77777777" w:rsidR="003E0454" w:rsidRPr="00981CC7" w:rsidRDefault="003E0454" w:rsidP="003E0454">
      <w:pPr>
        <w:pStyle w:val="Akapitzlist"/>
        <w:ind w:left="0"/>
        <w:jc w:val="both"/>
        <w:rPr>
          <w:rFonts w:ascii="Times New Roman" w:hAnsi="Times New Roman"/>
          <w:b/>
          <w:bCs/>
          <w:color w:val="000000" w:themeColor="text1"/>
          <w:sz w:val="24"/>
        </w:rPr>
      </w:pPr>
      <w:r w:rsidRPr="00981CC7">
        <w:rPr>
          <w:rFonts w:ascii="Times New Roman" w:hAnsi="Times New Roman"/>
          <w:color w:val="000000" w:themeColor="text1"/>
          <w:sz w:val="24"/>
        </w:rPr>
        <w:sym w:font="Wingdings" w:char="F0A8"/>
      </w:r>
      <w:r w:rsidRPr="00981CC7">
        <w:rPr>
          <w:rFonts w:ascii="Times New Roman" w:hAnsi="Times New Roman"/>
          <w:color w:val="000000" w:themeColor="text1"/>
          <w:sz w:val="24"/>
        </w:rPr>
        <w:t xml:space="preserve">  </w:t>
      </w:r>
      <w:r w:rsidRPr="00981CC7">
        <w:rPr>
          <w:rFonts w:ascii="Times New Roman" w:hAnsi="Times New Roman"/>
          <w:b/>
          <w:bCs/>
          <w:color w:val="000000" w:themeColor="text1"/>
          <w:sz w:val="24"/>
        </w:rPr>
        <w:t>do 30 minut włącznie</w:t>
      </w:r>
    </w:p>
    <w:p w14:paraId="771AC04C" w14:textId="77777777" w:rsidR="003E0454" w:rsidRPr="00981CC7" w:rsidRDefault="003E0454" w:rsidP="003E0454">
      <w:pPr>
        <w:pStyle w:val="Akapitzlist"/>
        <w:ind w:left="0"/>
        <w:jc w:val="both"/>
        <w:rPr>
          <w:rFonts w:ascii="Times New Roman" w:hAnsi="Times New Roman"/>
          <w:b/>
          <w:bCs/>
          <w:color w:val="000000" w:themeColor="text1"/>
          <w:sz w:val="24"/>
        </w:rPr>
      </w:pPr>
      <w:r w:rsidRPr="00981CC7">
        <w:rPr>
          <w:rFonts w:ascii="Times New Roman" w:hAnsi="Times New Roman"/>
          <w:color w:val="000000" w:themeColor="text1"/>
          <w:sz w:val="24"/>
        </w:rPr>
        <w:sym w:font="Wingdings" w:char="F0A8"/>
      </w:r>
      <w:r w:rsidRPr="00981CC7">
        <w:rPr>
          <w:rFonts w:ascii="Times New Roman" w:hAnsi="Times New Roman"/>
          <w:color w:val="000000" w:themeColor="text1"/>
          <w:sz w:val="24"/>
        </w:rPr>
        <w:t xml:space="preserve">  </w:t>
      </w:r>
      <w:r w:rsidRPr="00981CC7">
        <w:rPr>
          <w:rFonts w:ascii="Times New Roman" w:hAnsi="Times New Roman"/>
          <w:b/>
          <w:bCs/>
          <w:color w:val="000000" w:themeColor="text1"/>
          <w:sz w:val="24"/>
        </w:rPr>
        <w:t xml:space="preserve">31-60 minut włącznie </w:t>
      </w:r>
    </w:p>
    <w:p w14:paraId="5850120D" w14:textId="77777777" w:rsidR="003E0454" w:rsidRPr="00981CC7" w:rsidRDefault="003E0454" w:rsidP="003E0454">
      <w:pPr>
        <w:pStyle w:val="Akapitzlist"/>
        <w:ind w:left="0"/>
        <w:jc w:val="both"/>
        <w:rPr>
          <w:rFonts w:ascii="Times New Roman" w:hAnsi="Times New Roman"/>
          <w:b/>
          <w:bCs/>
          <w:color w:val="000000" w:themeColor="text1"/>
          <w:sz w:val="24"/>
        </w:rPr>
      </w:pPr>
      <w:r w:rsidRPr="00981CC7">
        <w:rPr>
          <w:rFonts w:ascii="Times New Roman" w:hAnsi="Times New Roman"/>
          <w:color w:val="000000" w:themeColor="text1"/>
          <w:sz w:val="24"/>
        </w:rPr>
        <w:sym w:font="Wingdings" w:char="F0A8"/>
      </w:r>
      <w:r w:rsidRPr="00981CC7">
        <w:rPr>
          <w:rFonts w:ascii="Times New Roman" w:hAnsi="Times New Roman"/>
          <w:color w:val="000000" w:themeColor="text1"/>
          <w:sz w:val="24"/>
        </w:rPr>
        <w:t xml:space="preserve">  </w:t>
      </w:r>
      <w:r w:rsidRPr="00981CC7">
        <w:rPr>
          <w:rFonts w:ascii="Times New Roman" w:hAnsi="Times New Roman"/>
          <w:b/>
          <w:bCs/>
          <w:color w:val="000000" w:themeColor="text1"/>
          <w:sz w:val="24"/>
        </w:rPr>
        <w:t xml:space="preserve">61-120 minut włącznie </w:t>
      </w:r>
    </w:p>
    <w:p w14:paraId="12D1730A" w14:textId="77777777" w:rsidR="003E0454" w:rsidRPr="00981CC7" w:rsidRDefault="003E0454" w:rsidP="003E0454">
      <w:pPr>
        <w:pStyle w:val="Akapitzlist"/>
        <w:ind w:left="0"/>
        <w:jc w:val="both"/>
        <w:rPr>
          <w:rFonts w:ascii="Times New Roman" w:hAnsi="Times New Roman"/>
          <w:b/>
          <w:bCs/>
          <w:color w:val="000000" w:themeColor="text1"/>
          <w:sz w:val="24"/>
        </w:rPr>
      </w:pPr>
      <w:r w:rsidRPr="00981CC7">
        <w:rPr>
          <w:rFonts w:ascii="Times New Roman" w:hAnsi="Times New Roman"/>
          <w:color w:val="000000" w:themeColor="text1"/>
          <w:sz w:val="24"/>
        </w:rPr>
        <w:sym w:font="Wingdings" w:char="F0A8"/>
      </w:r>
      <w:r w:rsidRPr="00981CC7">
        <w:rPr>
          <w:rFonts w:ascii="Times New Roman" w:hAnsi="Times New Roman"/>
          <w:color w:val="000000" w:themeColor="text1"/>
          <w:sz w:val="24"/>
        </w:rPr>
        <w:t xml:space="preserve">  </w:t>
      </w:r>
      <w:r w:rsidRPr="00981CC7">
        <w:rPr>
          <w:rFonts w:ascii="Times New Roman" w:hAnsi="Times New Roman"/>
          <w:b/>
          <w:bCs/>
          <w:color w:val="000000" w:themeColor="text1"/>
          <w:sz w:val="24"/>
        </w:rPr>
        <w:t xml:space="preserve">121-150 minut włącznie </w:t>
      </w:r>
    </w:p>
    <w:p w14:paraId="3B52234F" w14:textId="60DD161A" w:rsidR="003E0454" w:rsidRPr="00981CC7" w:rsidRDefault="003E0454" w:rsidP="003E0454">
      <w:pPr>
        <w:pStyle w:val="Akapitzlist"/>
        <w:tabs>
          <w:tab w:val="left" w:pos="360"/>
        </w:tabs>
        <w:suppressAutoHyphens/>
        <w:ind w:left="0"/>
        <w:jc w:val="both"/>
        <w:rPr>
          <w:rFonts w:ascii="Times New Roman" w:hAnsi="Times New Roman"/>
          <w:color w:val="000000" w:themeColor="text1"/>
          <w:sz w:val="24"/>
        </w:rPr>
      </w:pPr>
      <w:r w:rsidRPr="00981CC7">
        <w:rPr>
          <w:rFonts w:ascii="Times New Roman" w:hAnsi="Times New Roman"/>
          <w:color w:val="000000" w:themeColor="text1"/>
          <w:sz w:val="24"/>
        </w:rPr>
        <w:sym w:font="Wingdings" w:char="F0A8"/>
      </w:r>
      <w:r w:rsidRPr="00981CC7">
        <w:rPr>
          <w:rFonts w:ascii="Times New Roman" w:hAnsi="Times New Roman"/>
          <w:color w:val="000000" w:themeColor="text1"/>
          <w:sz w:val="24"/>
        </w:rPr>
        <w:t xml:space="preserve">  </w:t>
      </w:r>
      <w:r w:rsidRPr="00981CC7">
        <w:rPr>
          <w:rFonts w:ascii="Times New Roman" w:hAnsi="Times New Roman"/>
          <w:b/>
          <w:bCs/>
          <w:color w:val="000000" w:themeColor="text1"/>
          <w:sz w:val="24"/>
        </w:rPr>
        <w:t>151-179 minut włącznie</w:t>
      </w:r>
    </w:p>
    <w:p w14:paraId="161BC246" w14:textId="4D4A6D5B" w:rsidR="00460DD9" w:rsidRPr="00981CC7" w:rsidRDefault="00460DD9" w:rsidP="003E0454">
      <w:pPr>
        <w:tabs>
          <w:tab w:val="left" w:pos="36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(zgodnie ze złożoną ofertą).</w:t>
      </w:r>
    </w:p>
    <w:p w14:paraId="41F8A2E3" w14:textId="77777777" w:rsidR="00460DD9" w:rsidRPr="00981CC7" w:rsidRDefault="007B6AF4" w:rsidP="00F1403A">
      <w:pPr>
        <w:numPr>
          <w:ilvl w:val="0"/>
          <w:numId w:val="2"/>
        </w:numPr>
        <w:tabs>
          <w:tab w:val="left" w:pos="360"/>
        </w:tabs>
        <w:suppressAutoHyphens/>
        <w:jc w:val="both"/>
        <w:rPr>
          <w:rFonts w:ascii="Times New Roman" w:hAnsi="Times New Roman"/>
          <w:color w:val="000000" w:themeColor="text1"/>
          <w:sz w:val="24"/>
        </w:rPr>
      </w:pPr>
      <w:r w:rsidRPr="00981CC7">
        <w:rPr>
          <w:rFonts w:ascii="Times New Roman" w:hAnsi="Times New Roman"/>
          <w:b/>
          <w:color w:val="000000" w:themeColor="text1"/>
          <w:sz w:val="24"/>
        </w:rPr>
        <w:t>Zamawiający</w:t>
      </w:r>
      <w:r w:rsidR="00460DD9" w:rsidRPr="00981CC7">
        <w:rPr>
          <w:rFonts w:ascii="Times New Roman" w:hAnsi="Times New Roman"/>
          <w:color w:val="000000" w:themeColor="text1"/>
          <w:sz w:val="24"/>
        </w:rPr>
        <w:t xml:space="preserve"> wymaga zatrudnienia przez Wykonawcę lub podwykonawcę osób wykonujących czynności wchodzące w tzw. koszty pośrednie na podstawie umowy o pracę. Wymóg ten dotyczy osób, które wykonują </w:t>
      </w:r>
      <w:r w:rsidRPr="00981CC7">
        <w:rPr>
          <w:rFonts w:ascii="Times New Roman" w:hAnsi="Times New Roman"/>
          <w:b/>
          <w:bCs/>
          <w:color w:val="000000" w:themeColor="text1"/>
          <w:sz w:val="24"/>
        </w:rPr>
        <w:t>codzienne czynności utrzymania czystości, kierowanie pojazdami, odśnieżanie, wykonywanie innych czynności (prac fizycznych) związanych z wykonaniem bezpośrednio prac objętych przedmiotem zamówienia</w:t>
      </w:r>
      <w:r w:rsidR="00460DD9" w:rsidRPr="00981CC7">
        <w:rPr>
          <w:rFonts w:ascii="Times New Roman" w:hAnsi="Times New Roman"/>
          <w:color w:val="000000" w:themeColor="text1"/>
          <w:sz w:val="24"/>
        </w:rPr>
        <w:t xml:space="preserve">. Wymóg ten nie dotyczy m. in. osób </w:t>
      </w:r>
      <w:r w:rsidRPr="00981CC7">
        <w:rPr>
          <w:rFonts w:ascii="Times New Roman" w:hAnsi="Times New Roman"/>
          <w:color w:val="000000" w:themeColor="text1"/>
          <w:sz w:val="24"/>
        </w:rPr>
        <w:t xml:space="preserve">które </w:t>
      </w:r>
      <w:r w:rsidR="00460DD9" w:rsidRPr="00981CC7">
        <w:rPr>
          <w:rFonts w:ascii="Times New Roman" w:hAnsi="Times New Roman"/>
          <w:color w:val="000000" w:themeColor="text1"/>
          <w:sz w:val="24"/>
        </w:rPr>
        <w:t>będą wykonywa</w:t>
      </w:r>
      <w:r w:rsidRPr="00981CC7">
        <w:rPr>
          <w:rFonts w:ascii="Times New Roman" w:hAnsi="Times New Roman"/>
          <w:color w:val="000000" w:themeColor="text1"/>
          <w:sz w:val="24"/>
        </w:rPr>
        <w:t>ły te prace</w:t>
      </w:r>
      <w:r w:rsidR="00460DD9" w:rsidRPr="00981CC7">
        <w:rPr>
          <w:rFonts w:ascii="Times New Roman" w:hAnsi="Times New Roman"/>
          <w:color w:val="000000" w:themeColor="text1"/>
          <w:sz w:val="24"/>
        </w:rPr>
        <w:t xml:space="preserve"> samodzielnie i osobiście przez osoby fizyczne prowadzące działalność gospodarczą w postaci tzw. samozatrudnienia, jako podwykonawcy.</w:t>
      </w:r>
    </w:p>
    <w:p w14:paraId="7A8DC5CA" w14:textId="1BC9E3CD" w:rsidR="00460DD9" w:rsidRPr="00981CC7" w:rsidRDefault="00460DD9" w:rsidP="00F1403A">
      <w:pPr>
        <w:numPr>
          <w:ilvl w:val="0"/>
          <w:numId w:val="2"/>
        </w:numPr>
        <w:tabs>
          <w:tab w:val="left" w:pos="36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w terminie 7 dni od zawarcia Umowy przedstawi </w:t>
      </w:r>
      <w:r w:rsidR="007B6AF4" w:rsidRPr="00981CC7">
        <w:rPr>
          <w:rFonts w:ascii="Times New Roman" w:hAnsi="Times New Roman"/>
          <w:b/>
          <w:color w:val="000000" w:themeColor="text1"/>
          <w:sz w:val="24"/>
        </w:rPr>
        <w:t>Zamawiającemu</w:t>
      </w:r>
      <w:r w:rsidRPr="00981CC7">
        <w:rPr>
          <w:rFonts w:ascii="Times New Roman" w:hAnsi="Times New Roman"/>
          <w:color w:val="000000" w:themeColor="text1"/>
          <w:sz w:val="24"/>
        </w:rPr>
        <w:t xml:space="preserve"> </w:t>
      </w:r>
      <w:r w:rsidR="00712B04" w:rsidRPr="00981CC7">
        <w:rPr>
          <w:rFonts w:ascii="Times New Roman" w:hAnsi="Times New Roman"/>
          <w:color w:val="000000" w:themeColor="text1"/>
          <w:sz w:val="24"/>
        </w:rPr>
        <w:t>oświadczenie (wykaz osób) zatrudnionych na podstawie umowy o pracę przez Wykonawcę/podwykonawcę, o których mowa w ust. 7 powyżej, ze wskazaniem dokładnego określenie podmiotu składającego oświadczenie (wykaz osób), datę złożenia oświadczenia, wskazanie, że objęte czynności wykonują osoby zatrudnione na podstawie umowy o pracę wraz ze wskazaniem liczby tych osób, rodzaju umowy o pracę i wymiaru etatu oraz podpis osoby uprawnionej do złożenia oświadczenia w imieniu wykonawcy lub podwykonawcy</w:t>
      </w:r>
      <w:r w:rsidRPr="00981CC7">
        <w:rPr>
          <w:rFonts w:ascii="Times New Roman" w:hAnsi="Times New Roman"/>
          <w:color w:val="000000" w:themeColor="text1"/>
          <w:sz w:val="24"/>
        </w:rPr>
        <w:t>.</w:t>
      </w:r>
    </w:p>
    <w:p w14:paraId="41E04C96" w14:textId="29493B0D" w:rsidR="00460DD9" w:rsidRPr="00981CC7" w:rsidRDefault="00460DD9" w:rsidP="00F1403A">
      <w:pPr>
        <w:numPr>
          <w:ilvl w:val="0"/>
          <w:numId w:val="2"/>
        </w:numPr>
        <w:tabs>
          <w:tab w:val="left" w:pos="36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W trakcie realizacji zamówienia </w:t>
      </w:r>
      <w:r w:rsidR="007B6AF4" w:rsidRPr="00981CC7">
        <w:rPr>
          <w:rFonts w:ascii="Times New Roman" w:hAnsi="Times New Roman"/>
          <w:b/>
          <w:color w:val="000000" w:themeColor="text1"/>
          <w:sz w:val="24"/>
        </w:rPr>
        <w:t>Zamawiający</w:t>
      </w:r>
      <w:r w:rsidRPr="00981CC7">
        <w:rPr>
          <w:rFonts w:ascii="Times New Roman" w:hAnsi="Times New Roman"/>
          <w:color w:val="000000" w:themeColor="text1"/>
          <w:sz w:val="24"/>
        </w:rPr>
        <w:t xml:space="preserve"> uprawniony jest do wykonywania czynności kontrolnych wobec wykonawcy odnośnie spełniania przez wykonawcę lub podwykonawcę wymogu zatrudnienia na podstawie umowy o pracę osób wykonujących wskazane w ust. </w:t>
      </w:r>
      <w:r w:rsidR="007B6AF4" w:rsidRPr="00981CC7">
        <w:rPr>
          <w:rFonts w:ascii="Times New Roman" w:hAnsi="Times New Roman"/>
          <w:color w:val="000000" w:themeColor="text1"/>
          <w:sz w:val="24"/>
        </w:rPr>
        <w:t>7</w:t>
      </w:r>
      <w:r w:rsidRPr="00981CC7">
        <w:rPr>
          <w:rFonts w:ascii="Times New Roman" w:hAnsi="Times New Roman"/>
          <w:color w:val="000000" w:themeColor="text1"/>
          <w:sz w:val="24"/>
        </w:rPr>
        <w:t xml:space="preserve"> czynności. </w:t>
      </w:r>
      <w:r w:rsidR="00712B04" w:rsidRPr="00981CC7">
        <w:rPr>
          <w:rFonts w:ascii="Times New Roman" w:hAnsi="Times New Roman"/>
          <w:color w:val="000000" w:themeColor="text1"/>
          <w:sz w:val="24"/>
        </w:rPr>
        <w:t>Zamawiający</w:t>
      </w:r>
      <w:r w:rsidRPr="00981CC7">
        <w:rPr>
          <w:rFonts w:ascii="Times New Roman" w:hAnsi="Times New Roman"/>
          <w:color w:val="000000" w:themeColor="text1"/>
          <w:sz w:val="24"/>
        </w:rPr>
        <w:t xml:space="preserve"> uprawniony jest w szczególności do: </w:t>
      </w:r>
    </w:p>
    <w:p w14:paraId="54E6E95D" w14:textId="77777777" w:rsidR="00460DD9" w:rsidRPr="00981CC7" w:rsidRDefault="00460DD9" w:rsidP="00F1403A">
      <w:pPr>
        <w:pStyle w:val="Akapitzlist"/>
        <w:numPr>
          <w:ilvl w:val="0"/>
          <w:numId w:val="8"/>
        </w:numPr>
        <w:spacing w:before="120"/>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żądania oświadczeń i dokumentów w zakresie potwierdzenia spełniania wymogów stawianych w niniejszej umowie i dokonywania ich oceny,</w:t>
      </w:r>
    </w:p>
    <w:p w14:paraId="39936A94" w14:textId="77777777" w:rsidR="00460DD9" w:rsidRPr="00981CC7" w:rsidRDefault="00460DD9" w:rsidP="00F1403A">
      <w:pPr>
        <w:pStyle w:val="Akapitzlist"/>
        <w:numPr>
          <w:ilvl w:val="0"/>
          <w:numId w:val="8"/>
        </w:numPr>
        <w:spacing w:before="120"/>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żądania wyjaśnień w przypadku wątpliwości w zakresie potwierdzenia spełniania wymogów niniejszej umowy w zakresie zatrudnienia na podstawie umowy o pracę,</w:t>
      </w:r>
    </w:p>
    <w:p w14:paraId="676C88C7" w14:textId="77777777" w:rsidR="00460DD9" w:rsidRPr="00981CC7" w:rsidRDefault="00460DD9" w:rsidP="00F1403A">
      <w:pPr>
        <w:pStyle w:val="Akapitzlist"/>
        <w:numPr>
          <w:ilvl w:val="0"/>
          <w:numId w:val="8"/>
        </w:numPr>
        <w:spacing w:before="120"/>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przeprowadzania kontroli na miejscu wykonywania świadczenia.</w:t>
      </w:r>
    </w:p>
    <w:p w14:paraId="49C83267" w14:textId="1C0581D0" w:rsidR="00460DD9" w:rsidRPr="00981CC7" w:rsidRDefault="00712B04" w:rsidP="00F1403A">
      <w:pPr>
        <w:pStyle w:val="Akapitzlist"/>
        <w:numPr>
          <w:ilvl w:val="0"/>
          <w:numId w:val="2"/>
        </w:numPr>
        <w:spacing w:before="120"/>
        <w:jc w:val="both"/>
        <w:rPr>
          <w:rFonts w:ascii="Times New Roman" w:hAnsi="Times New Roman"/>
          <w:color w:val="000000" w:themeColor="text1"/>
          <w:sz w:val="24"/>
        </w:rPr>
      </w:pPr>
      <w:r w:rsidRPr="00981CC7">
        <w:rPr>
          <w:rFonts w:ascii="Times New Roman" w:hAnsi="Times New Roman"/>
          <w:color w:val="000000" w:themeColor="text1"/>
          <w:sz w:val="24"/>
        </w:rPr>
        <w:t xml:space="preserve">W trakcie realizacji zamówienia na każde wezwanie </w:t>
      </w:r>
      <w:r w:rsidRPr="00981CC7">
        <w:rPr>
          <w:rFonts w:ascii="Times New Roman" w:hAnsi="Times New Roman"/>
          <w:b/>
          <w:bCs/>
          <w:color w:val="000000" w:themeColor="text1"/>
          <w:sz w:val="24"/>
        </w:rPr>
        <w:t xml:space="preserve">Zamawiającego </w:t>
      </w:r>
      <w:r w:rsidRPr="00981CC7">
        <w:rPr>
          <w:rFonts w:ascii="Times New Roman" w:hAnsi="Times New Roman"/>
          <w:color w:val="000000" w:themeColor="text1"/>
          <w:sz w:val="24"/>
        </w:rPr>
        <w:t xml:space="preserve">w wyznaczonym w tym wezwaniu terminie </w:t>
      </w:r>
      <w:r w:rsidRPr="00981CC7">
        <w:rPr>
          <w:rFonts w:ascii="Times New Roman" w:hAnsi="Times New Roman"/>
          <w:b/>
          <w:bCs/>
          <w:color w:val="000000" w:themeColor="text1"/>
          <w:sz w:val="24"/>
        </w:rPr>
        <w:t>Wykonawca</w:t>
      </w:r>
      <w:r w:rsidRPr="00981CC7">
        <w:rPr>
          <w:rFonts w:ascii="Times New Roman" w:hAnsi="Times New Roman"/>
          <w:color w:val="000000" w:themeColor="text1"/>
          <w:sz w:val="24"/>
        </w:rPr>
        <w:t xml:space="preserve"> przedłoży </w:t>
      </w:r>
      <w:r w:rsidRPr="00981CC7">
        <w:rPr>
          <w:rFonts w:ascii="Times New Roman" w:hAnsi="Times New Roman"/>
          <w:b/>
          <w:bCs/>
          <w:color w:val="000000" w:themeColor="text1"/>
          <w:sz w:val="24"/>
        </w:rPr>
        <w:t xml:space="preserve">Zamawiającemu </w:t>
      </w:r>
      <w:r w:rsidRPr="00981CC7">
        <w:rPr>
          <w:rFonts w:ascii="Times New Roman" w:hAnsi="Times New Roman"/>
          <w:color w:val="000000" w:themeColor="text1"/>
          <w:sz w:val="24"/>
        </w:rPr>
        <w:t xml:space="preserve">wskazane poniżej dowody w celu potwierdzenia spełnienia wymogu zatrudnienia na podstawie umowy o pracę przez Wykonawcę lub </w:t>
      </w:r>
      <w:r w:rsidR="00467BB2" w:rsidRPr="00981CC7">
        <w:rPr>
          <w:rFonts w:ascii="Times New Roman" w:hAnsi="Times New Roman"/>
          <w:color w:val="000000" w:themeColor="text1"/>
          <w:sz w:val="24"/>
        </w:rPr>
        <w:t>p</w:t>
      </w:r>
      <w:r w:rsidRPr="00981CC7">
        <w:rPr>
          <w:rFonts w:ascii="Times New Roman" w:hAnsi="Times New Roman"/>
          <w:color w:val="000000" w:themeColor="text1"/>
          <w:sz w:val="24"/>
        </w:rPr>
        <w:t>odwykonawcę osób wykonujących czynności, o których mowa w ust. 7, w trakcie realizacji zamówienia:</w:t>
      </w:r>
    </w:p>
    <w:p w14:paraId="0316173F" w14:textId="2DBE9E40" w:rsidR="00712B04" w:rsidRPr="00981CC7" w:rsidRDefault="00712B04" w:rsidP="00F1403A">
      <w:pPr>
        <w:pStyle w:val="Akapitzlist"/>
        <w:numPr>
          <w:ilvl w:val="0"/>
          <w:numId w:val="27"/>
        </w:numPr>
        <w:spacing w:before="120"/>
        <w:ind w:left="284" w:hanging="284"/>
        <w:jc w:val="both"/>
        <w:rPr>
          <w:rFonts w:ascii="Times New Roman" w:hAnsi="Times New Roman"/>
          <w:color w:val="000000" w:themeColor="text1"/>
          <w:sz w:val="24"/>
        </w:rPr>
      </w:pPr>
      <w:r w:rsidRPr="00981CC7">
        <w:rPr>
          <w:rFonts w:ascii="Times New Roman" w:hAnsi="Times New Roman"/>
          <w:bCs/>
          <w:color w:val="000000" w:themeColor="text1"/>
          <w:sz w:val="24"/>
        </w:rPr>
        <w:t xml:space="preserve">oświadczenie </w:t>
      </w:r>
      <w:r w:rsidR="00467BB2" w:rsidRPr="00981CC7">
        <w:rPr>
          <w:rFonts w:ascii="Times New Roman" w:hAnsi="Times New Roman"/>
          <w:bCs/>
          <w:color w:val="000000" w:themeColor="text1"/>
          <w:sz w:val="24"/>
        </w:rPr>
        <w:t>W</w:t>
      </w:r>
      <w:r w:rsidRPr="00981CC7">
        <w:rPr>
          <w:rFonts w:ascii="Times New Roman" w:hAnsi="Times New Roman"/>
          <w:bCs/>
          <w:color w:val="000000" w:themeColor="text1"/>
          <w:sz w:val="24"/>
        </w:rPr>
        <w:t xml:space="preserve">ykonawcy lub podwykonawcy o zatrudnieniu na podstawie umowy </w:t>
      </w:r>
      <w:r w:rsidRPr="00981CC7">
        <w:rPr>
          <w:rFonts w:ascii="Times New Roman" w:hAnsi="Times New Roman"/>
          <w:bCs/>
          <w:color w:val="000000" w:themeColor="text1"/>
          <w:sz w:val="24"/>
        </w:rPr>
        <w:br/>
        <w:t xml:space="preserve">o pracę osób wykonujących czynności, których dotyczy wezwanie </w:t>
      </w:r>
      <w:r w:rsidRPr="00981CC7">
        <w:rPr>
          <w:rFonts w:ascii="Times New Roman" w:hAnsi="Times New Roman"/>
          <w:b/>
          <w:color w:val="000000" w:themeColor="text1"/>
          <w:sz w:val="24"/>
        </w:rPr>
        <w:t>Zamawiającego</w:t>
      </w:r>
      <w:r w:rsidRPr="00981CC7">
        <w:rPr>
          <w:rFonts w:ascii="Times New Roman" w:hAnsi="Times New Roman"/>
          <w:bCs/>
          <w:color w:val="000000" w:themeColor="text1"/>
          <w:sz w:val="24"/>
        </w:rPr>
        <w:t xml:space="preserve">. Oświadczenie to powinno zawierać w szczególności: dokładne określenie podmiotu składającego oświadczenie, datę złożenia oświadczenia, wskazanie, że objęte wezwaniem </w:t>
      </w:r>
      <w:r w:rsidRPr="00981CC7">
        <w:rPr>
          <w:rFonts w:ascii="Times New Roman" w:hAnsi="Times New Roman"/>
          <w:bCs/>
          <w:color w:val="000000" w:themeColor="text1"/>
          <w:sz w:val="24"/>
        </w:rPr>
        <w:lastRenderedPageBreak/>
        <w:t xml:space="preserve">czynności wykonują osoby zatrudnione na podstawie umowy o pracę, datę zawarcia umów o pracę, rodzaju umowy o pracę i zakres obowiązków pracownika oraz podpis osoby uprawnionej do złożenia oświadczenia w imieniu </w:t>
      </w:r>
      <w:r w:rsidR="00467BB2" w:rsidRPr="00981CC7">
        <w:rPr>
          <w:rFonts w:ascii="Times New Roman" w:hAnsi="Times New Roman"/>
          <w:bCs/>
          <w:color w:val="000000" w:themeColor="text1"/>
          <w:sz w:val="24"/>
        </w:rPr>
        <w:t>W</w:t>
      </w:r>
      <w:r w:rsidRPr="00981CC7">
        <w:rPr>
          <w:rFonts w:ascii="Times New Roman" w:hAnsi="Times New Roman"/>
          <w:bCs/>
          <w:color w:val="000000" w:themeColor="text1"/>
          <w:sz w:val="24"/>
        </w:rPr>
        <w:t>ykonawcy lub podwykonawcy.</w:t>
      </w:r>
    </w:p>
    <w:p w14:paraId="7B44C22E" w14:textId="5DB178D9" w:rsidR="00460DD9" w:rsidRPr="00981CC7" w:rsidRDefault="00712B04" w:rsidP="00F1403A">
      <w:pPr>
        <w:pStyle w:val="Akapitzlist"/>
        <w:numPr>
          <w:ilvl w:val="0"/>
          <w:numId w:val="27"/>
        </w:numPr>
        <w:spacing w:before="120"/>
        <w:ind w:left="284" w:hanging="284"/>
        <w:jc w:val="both"/>
        <w:rPr>
          <w:rFonts w:ascii="Times New Roman" w:hAnsi="Times New Roman"/>
          <w:color w:val="000000" w:themeColor="text1"/>
          <w:sz w:val="24"/>
        </w:rPr>
      </w:pPr>
      <w:r w:rsidRPr="00981CC7">
        <w:rPr>
          <w:rFonts w:ascii="Times New Roman" w:hAnsi="Times New Roman"/>
          <w:bCs/>
          <w:color w:val="000000" w:themeColor="text1"/>
          <w:sz w:val="24"/>
        </w:rPr>
        <w:t xml:space="preserve">poświadczoną za zgodność z oryginałem odpowiednio przez Wykonawcę lub </w:t>
      </w:r>
      <w:r w:rsidR="00467BB2" w:rsidRPr="00981CC7">
        <w:rPr>
          <w:rFonts w:ascii="Times New Roman" w:hAnsi="Times New Roman"/>
          <w:bCs/>
          <w:color w:val="000000" w:themeColor="text1"/>
          <w:sz w:val="24"/>
        </w:rPr>
        <w:t>p</w:t>
      </w:r>
      <w:r w:rsidRPr="00981CC7">
        <w:rPr>
          <w:rFonts w:ascii="Times New Roman" w:hAnsi="Times New Roman"/>
          <w:bCs/>
          <w:color w:val="000000" w:themeColor="text1"/>
          <w:sz w:val="24"/>
        </w:rPr>
        <w:t xml:space="preserve">odwykonawcę kopię umowy/umów o pracę osób wykonujących w trakcie realizacji zamówienia czynności, których dotyczy ww. oświadczenie Wykonawcy lub </w:t>
      </w:r>
      <w:r w:rsidR="00467BB2" w:rsidRPr="00981CC7">
        <w:rPr>
          <w:rFonts w:ascii="Times New Roman" w:hAnsi="Times New Roman"/>
          <w:bCs/>
          <w:color w:val="000000" w:themeColor="text1"/>
          <w:sz w:val="24"/>
        </w:rPr>
        <w:t>p</w:t>
      </w:r>
      <w:r w:rsidRPr="00981CC7">
        <w:rPr>
          <w:rFonts w:ascii="Times New Roman" w:hAnsi="Times New Roman"/>
          <w:bCs/>
          <w:color w:val="000000" w:themeColor="text1"/>
          <w:sz w:val="24"/>
        </w:rPr>
        <w:t>odwykonawcy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7DA4D88" w14:textId="6A256FBA" w:rsidR="00460DD9" w:rsidRPr="00981CC7" w:rsidRDefault="00460DD9" w:rsidP="00F1403A">
      <w:pPr>
        <w:pStyle w:val="Akapitzlist"/>
        <w:numPr>
          <w:ilvl w:val="0"/>
          <w:numId w:val="2"/>
        </w:numPr>
        <w:spacing w:before="120"/>
        <w:ind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Niezłożenie przez </w:t>
      </w:r>
      <w:r w:rsidR="00467BB2" w:rsidRPr="00981CC7">
        <w:rPr>
          <w:rFonts w:ascii="Times New Roman" w:hAnsi="Times New Roman"/>
          <w:color w:val="000000" w:themeColor="text1"/>
          <w:sz w:val="24"/>
        </w:rPr>
        <w:t>W</w:t>
      </w:r>
      <w:r w:rsidRPr="00981CC7">
        <w:rPr>
          <w:rFonts w:ascii="Times New Roman" w:hAnsi="Times New Roman"/>
          <w:color w:val="000000" w:themeColor="text1"/>
          <w:sz w:val="24"/>
        </w:rPr>
        <w:t xml:space="preserve">ykonawcę w wyznaczonym przez </w:t>
      </w:r>
      <w:r w:rsidR="007B6AF4" w:rsidRPr="00981CC7">
        <w:rPr>
          <w:rFonts w:ascii="Times New Roman" w:hAnsi="Times New Roman"/>
          <w:b/>
          <w:color w:val="000000" w:themeColor="text1"/>
          <w:sz w:val="24"/>
        </w:rPr>
        <w:t>Zamawiającego</w:t>
      </w:r>
      <w:r w:rsidRPr="00981CC7">
        <w:rPr>
          <w:rFonts w:ascii="Times New Roman" w:hAnsi="Times New Roman"/>
          <w:color w:val="000000" w:themeColor="text1"/>
          <w:sz w:val="24"/>
        </w:rPr>
        <w:t xml:space="preserve"> terminie żądanych przez </w:t>
      </w:r>
      <w:r w:rsidR="007B6AF4" w:rsidRPr="00981CC7">
        <w:rPr>
          <w:rFonts w:ascii="Times New Roman" w:hAnsi="Times New Roman"/>
          <w:b/>
          <w:color w:val="000000" w:themeColor="text1"/>
          <w:sz w:val="24"/>
        </w:rPr>
        <w:t>Zamawiającego</w:t>
      </w:r>
      <w:r w:rsidRPr="00981CC7">
        <w:rPr>
          <w:rFonts w:ascii="Times New Roman" w:hAnsi="Times New Roman"/>
          <w:color w:val="000000" w:themeColor="text1"/>
          <w:sz w:val="24"/>
        </w:rPr>
        <w:t xml:space="preserve"> dowodów w celu potwierdzenia spełnienia przez </w:t>
      </w:r>
      <w:r w:rsidR="00467BB2" w:rsidRPr="00981CC7">
        <w:rPr>
          <w:rFonts w:ascii="Times New Roman" w:hAnsi="Times New Roman"/>
          <w:color w:val="000000" w:themeColor="text1"/>
          <w:sz w:val="24"/>
        </w:rPr>
        <w:t>W</w:t>
      </w:r>
      <w:r w:rsidRPr="00981CC7">
        <w:rPr>
          <w:rFonts w:ascii="Times New Roman" w:hAnsi="Times New Roman"/>
          <w:color w:val="000000" w:themeColor="text1"/>
          <w:sz w:val="24"/>
        </w:rPr>
        <w:t xml:space="preserve">ykonawcę lub podwykonawcę wymogu zatrudnienia na podstawie umowy o pracę traktowane będzie jako niespełnienie przez </w:t>
      </w:r>
      <w:r w:rsidR="00467BB2" w:rsidRPr="00981CC7">
        <w:rPr>
          <w:rFonts w:ascii="Times New Roman" w:hAnsi="Times New Roman"/>
          <w:color w:val="000000" w:themeColor="text1"/>
          <w:sz w:val="24"/>
        </w:rPr>
        <w:t>W</w:t>
      </w:r>
      <w:r w:rsidRPr="00981CC7">
        <w:rPr>
          <w:rFonts w:ascii="Times New Roman" w:hAnsi="Times New Roman"/>
          <w:color w:val="000000" w:themeColor="text1"/>
          <w:sz w:val="24"/>
        </w:rPr>
        <w:t xml:space="preserve">ykonawcę lub podwykonawcę wymogu zatrudnienia na podstawie umowy o pracę osób wykonujących </w:t>
      </w:r>
      <w:r w:rsidR="00467BB2" w:rsidRPr="00981CC7">
        <w:rPr>
          <w:rFonts w:ascii="Times New Roman" w:hAnsi="Times New Roman"/>
          <w:color w:val="000000" w:themeColor="text1"/>
          <w:sz w:val="24"/>
        </w:rPr>
        <w:t xml:space="preserve">czynności </w:t>
      </w:r>
      <w:r w:rsidRPr="00981CC7">
        <w:rPr>
          <w:rFonts w:ascii="Times New Roman" w:hAnsi="Times New Roman"/>
          <w:color w:val="000000" w:themeColor="text1"/>
          <w:sz w:val="24"/>
        </w:rPr>
        <w:t xml:space="preserve">wskazane w ust. </w:t>
      </w:r>
      <w:r w:rsidR="007B6AF4" w:rsidRPr="00981CC7">
        <w:rPr>
          <w:rFonts w:ascii="Times New Roman" w:hAnsi="Times New Roman"/>
          <w:color w:val="000000" w:themeColor="text1"/>
          <w:sz w:val="24"/>
        </w:rPr>
        <w:t>7</w:t>
      </w:r>
      <w:r w:rsidRPr="00981CC7">
        <w:rPr>
          <w:rFonts w:ascii="Times New Roman" w:hAnsi="Times New Roman"/>
          <w:color w:val="000000" w:themeColor="text1"/>
          <w:sz w:val="24"/>
        </w:rPr>
        <w:t xml:space="preserve">. Z tytułu niespełnienia przez </w:t>
      </w:r>
      <w:r w:rsidR="00467BB2" w:rsidRPr="00981CC7">
        <w:rPr>
          <w:rFonts w:ascii="Times New Roman" w:hAnsi="Times New Roman"/>
          <w:color w:val="000000" w:themeColor="text1"/>
          <w:sz w:val="24"/>
        </w:rPr>
        <w:t>W</w:t>
      </w:r>
      <w:r w:rsidRPr="00981CC7">
        <w:rPr>
          <w:rFonts w:ascii="Times New Roman" w:hAnsi="Times New Roman"/>
          <w:color w:val="000000" w:themeColor="text1"/>
          <w:sz w:val="24"/>
        </w:rPr>
        <w:t xml:space="preserve">ykonawcę lub podwykonawcę wymogu zatrudnienia na podstawie umowy o pracę osób wykonujących wskazane ust. </w:t>
      </w:r>
      <w:r w:rsidR="007B6AF4" w:rsidRPr="00981CC7">
        <w:rPr>
          <w:rFonts w:ascii="Times New Roman" w:hAnsi="Times New Roman"/>
          <w:color w:val="000000" w:themeColor="text1"/>
          <w:sz w:val="24"/>
        </w:rPr>
        <w:t>7</w:t>
      </w:r>
      <w:r w:rsidRPr="00981CC7">
        <w:rPr>
          <w:rFonts w:ascii="Times New Roman" w:hAnsi="Times New Roman"/>
          <w:color w:val="000000" w:themeColor="text1"/>
          <w:sz w:val="24"/>
        </w:rPr>
        <w:t xml:space="preserve"> czynności </w:t>
      </w:r>
      <w:r w:rsidR="007B6AF4" w:rsidRPr="00981CC7">
        <w:rPr>
          <w:rFonts w:ascii="Times New Roman" w:hAnsi="Times New Roman"/>
          <w:b/>
          <w:color w:val="000000" w:themeColor="text1"/>
          <w:sz w:val="24"/>
        </w:rPr>
        <w:t>Zamawiający</w:t>
      </w:r>
      <w:r w:rsidRPr="00981CC7">
        <w:rPr>
          <w:rFonts w:ascii="Times New Roman" w:hAnsi="Times New Roman"/>
          <w:color w:val="000000" w:themeColor="text1"/>
          <w:sz w:val="24"/>
        </w:rPr>
        <w:t xml:space="preserve"> przewiduje sankcję w postaci obowiązku zapłaty przez </w:t>
      </w:r>
      <w:r w:rsidR="00467BB2" w:rsidRPr="00981CC7">
        <w:rPr>
          <w:rFonts w:ascii="Times New Roman" w:hAnsi="Times New Roman"/>
          <w:color w:val="000000" w:themeColor="text1"/>
          <w:sz w:val="24"/>
        </w:rPr>
        <w:t>W</w:t>
      </w:r>
      <w:r w:rsidRPr="00981CC7">
        <w:rPr>
          <w:rFonts w:ascii="Times New Roman" w:hAnsi="Times New Roman"/>
          <w:color w:val="000000" w:themeColor="text1"/>
          <w:sz w:val="24"/>
        </w:rPr>
        <w:t xml:space="preserve">ykonawcę kary umownej w wysokości określonej w niniejszej umowie. </w:t>
      </w:r>
    </w:p>
    <w:p w14:paraId="3B24BDD6" w14:textId="52CB74A3" w:rsidR="00124755" w:rsidRPr="00981CC7" w:rsidRDefault="00460DD9" w:rsidP="00F1403A">
      <w:pPr>
        <w:pStyle w:val="Akapitzlist"/>
        <w:numPr>
          <w:ilvl w:val="0"/>
          <w:numId w:val="2"/>
        </w:numPr>
        <w:spacing w:before="120"/>
        <w:ind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W przypadku uzasadnionych wątpliwości co do przestrzegania prawa pracy przez </w:t>
      </w:r>
      <w:r w:rsidR="00467BB2" w:rsidRPr="00981CC7">
        <w:rPr>
          <w:rFonts w:ascii="Times New Roman" w:hAnsi="Times New Roman"/>
          <w:color w:val="000000" w:themeColor="text1"/>
          <w:sz w:val="24"/>
        </w:rPr>
        <w:t>W</w:t>
      </w:r>
      <w:r w:rsidRPr="00981CC7">
        <w:rPr>
          <w:rFonts w:ascii="Times New Roman" w:hAnsi="Times New Roman"/>
          <w:color w:val="000000" w:themeColor="text1"/>
          <w:sz w:val="24"/>
        </w:rPr>
        <w:t xml:space="preserve">ykonawcę lub podwykonawcę, </w:t>
      </w:r>
      <w:r w:rsidR="007B6AF4" w:rsidRPr="00981CC7">
        <w:rPr>
          <w:rFonts w:ascii="Times New Roman" w:hAnsi="Times New Roman"/>
          <w:b/>
          <w:color w:val="000000" w:themeColor="text1"/>
          <w:sz w:val="24"/>
        </w:rPr>
        <w:t>Zamawiający</w:t>
      </w:r>
      <w:r w:rsidRPr="00981CC7">
        <w:rPr>
          <w:rFonts w:ascii="Times New Roman" w:hAnsi="Times New Roman"/>
          <w:color w:val="000000" w:themeColor="text1"/>
          <w:sz w:val="24"/>
        </w:rPr>
        <w:t xml:space="preserve"> może zwrócić się o przeprowadzenie kontroli przez Państwową Inspekcję Pracy.</w:t>
      </w:r>
    </w:p>
    <w:p w14:paraId="0B93A106"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2</w:t>
      </w:r>
    </w:p>
    <w:p w14:paraId="39951455"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Wynagrodzenie i rozliczenie</w:t>
      </w:r>
    </w:p>
    <w:p w14:paraId="5FA6B868" w14:textId="1A536EF7" w:rsidR="00712B04" w:rsidRPr="00981CC7" w:rsidRDefault="00D3396C" w:rsidP="00F1403A">
      <w:pPr>
        <w:numPr>
          <w:ilvl w:val="0"/>
          <w:numId w:val="4"/>
        </w:numPr>
        <w:tabs>
          <w:tab w:val="left" w:pos="399"/>
          <w:tab w:val="left" w:pos="456"/>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Strony ustalają wynagrodzenie Wykonawcy za usługi objęte niniejszą umową</w:t>
      </w:r>
      <w:r w:rsidR="000A7872" w:rsidRPr="00981CC7">
        <w:rPr>
          <w:rFonts w:ascii="Times New Roman" w:hAnsi="Times New Roman"/>
          <w:color w:val="000000" w:themeColor="text1"/>
          <w:sz w:val="24"/>
        </w:rPr>
        <w:t xml:space="preserve"> </w:t>
      </w:r>
      <w:r w:rsidR="00712B04" w:rsidRPr="00981CC7">
        <w:rPr>
          <w:rFonts w:ascii="Times New Roman" w:hAnsi="Times New Roman"/>
          <w:color w:val="000000" w:themeColor="text1"/>
          <w:sz w:val="24"/>
        </w:rPr>
        <w:t xml:space="preserve">(jako maksymalną wartość umowy) </w:t>
      </w:r>
      <w:r w:rsidR="000A7872" w:rsidRPr="00981CC7">
        <w:rPr>
          <w:rFonts w:ascii="Times New Roman" w:hAnsi="Times New Roman"/>
          <w:color w:val="000000" w:themeColor="text1"/>
          <w:sz w:val="24"/>
        </w:rPr>
        <w:t>za cały okres obowiązywania umowy</w:t>
      </w:r>
      <w:r w:rsidRPr="00981CC7">
        <w:rPr>
          <w:rFonts w:ascii="Times New Roman" w:hAnsi="Times New Roman"/>
          <w:color w:val="000000" w:themeColor="text1"/>
          <w:sz w:val="24"/>
        </w:rPr>
        <w:t xml:space="preserve">, zgodnie z treścią oferty, w wysokości  </w:t>
      </w:r>
      <w:r w:rsidRPr="00981CC7">
        <w:rPr>
          <w:rFonts w:ascii="Times New Roman" w:hAnsi="Times New Roman"/>
          <w:b/>
          <w:color w:val="000000" w:themeColor="text1"/>
          <w:sz w:val="24"/>
        </w:rPr>
        <w:t>……………….. zł</w:t>
      </w:r>
      <w:r w:rsidRPr="00981CC7">
        <w:rPr>
          <w:rFonts w:ascii="Times New Roman" w:hAnsi="Times New Roman"/>
          <w:color w:val="000000" w:themeColor="text1"/>
          <w:sz w:val="24"/>
        </w:rPr>
        <w:t xml:space="preserve"> netto (słownie zł: ……………………………………. ) </w:t>
      </w:r>
      <w:r w:rsidR="000A7872" w:rsidRPr="00981CC7">
        <w:rPr>
          <w:rFonts w:ascii="Times New Roman" w:hAnsi="Times New Roman"/>
          <w:color w:val="000000" w:themeColor="text1"/>
          <w:sz w:val="24"/>
        </w:rPr>
        <w:t>plus należny podatek VAT w wysokości …%, tj.</w:t>
      </w:r>
      <w:r w:rsidR="00213570" w:rsidRPr="00981CC7">
        <w:rPr>
          <w:rFonts w:ascii="Times New Roman" w:hAnsi="Times New Roman"/>
          <w:color w:val="000000" w:themeColor="text1"/>
          <w:sz w:val="24"/>
        </w:rPr>
        <w:t xml:space="preserve"> </w:t>
      </w:r>
      <w:r w:rsidR="000A7872" w:rsidRPr="00981CC7">
        <w:rPr>
          <w:rFonts w:ascii="Times New Roman" w:hAnsi="Times New Roman"/>
          <w:color w:val="000000" w:themeColor="text1"/>
          <w:sz w:val="24"/>
        </w:rPr>
        <w:t>łącznie</w:t>
      </w:r>
      <w:r w:rsidRPr="00981CC7">
        <w:rPr>
          <w:rFonts w:ascii="Times New Roman" w:hAnsi="Times New Roman"/>
          <w:color w:val="000000" w:themeColor="text1"/>
          <w:sz w:val="24"/>
        </w:rPr>
        <w:t xml:space="preserve"> </w:t>
      </w:r>
      <w:r w:rsidR="00CD52E8" w:rsidRPr="00981CC7">
        <w:rPr>
          <w:rFonts w:ascii="Times New Roman" w:hAnsi="Times New Roman"/>
          <w:color w:val="000000" w:themeColor="text1"/>
          <w:sz w:val="24"/>
        </w:rPr>
        <w:t>b</w:t>
      </w:r>
      <w:r w:rsidRPr="00981CC7">
        <w:rPr>
          <w:rFonts w:ascii="Times New Roman" w:hAnsi="Times New Roman"/>
          <w:color w:val="000000" w:themeColor="text1"/>
          <w:sz w:val="24"/>
        </w:rPr>
        <w:t xml:space="preserve">rutto </w:t>
      </w:r>
      <w:r w:rsidRPr="00981CC7">
        <w:rPr>
          <w:rFonts w:ascii="Times New Roman" w:hAnsi="Times New Roman"/>
          <w:b/>
          <w:color w:val="000000" w:themeColor="text1"/>
          <w:sz w:val="24"/>
        </w:rPr>
        <w:t>……………. zł</w:t>
      </w:r>
      <w:r w:rsidRPr="00981CC7">
        <w:rPr>
          <w:rFonts w:ascii="Times New Roman" w:hAnsi="Times New Roman"/>
          <w:color w:val="000000" w:themeColor="text1"/>
          <w:sz w:val="24"/>
        </w:rPr>
        <w:t xml:space="preserve"> ( słownie złotych: …………………………)</w:t>
      </w:r>
      <w:r w:rsidR="00712B04" w:rsidRPr="00981CC7">
        <w:rPr>
          <w:rFonts w:ascii="Times New Roman" w:hAnsi="Times New Roman"/>
          <w:color w:val="000000" w:themeColor="text1"/>
          <w:sz w:val="24"/>
        </w:rPr>
        <w:t>.</w:t>
      </w:r>
    </w:p>
    <w:p w14:paraId="1B4B7A60" w14:textId="4B117CA4" w:rsidR="0056666E" w:rsidRPr="00981CC7" w:rsidRDefault="00712B04" w:rsidP="00F1403A">
      <w:pPr>
        <w:numPr>
          <w:ilvl w:val="0"/>
          <w:numId w:val="4"/>
        </w:numPr>
        <w:tabs>
          <w:tab w:val="left" w:pos="399"/>
          <w:tab w:val="left" w:pos="456"/>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Wynag</w:t>
      </w:r>
      <w:r w:rsidR="0056666E" w:rsidRPr="00981CC7">
        <w:rPr>
          <w:rFonts w:ascii="Times New Roman" w:hAnsi="Times New Roman"/>
          <w:color w:val="000000" w:themeColor="text1"/>
          <w:sz w:val="24"/>
        </w:rPr>
        <w:t>rodzenie wykonawcy rozliczane będzie:</w:t>
      </w:r>
    </w:p>
    <w:p w14:paraId="2739E0B7" w14:textId="0CBBE67C" w:rsidR="00D3396C" w:rsidRPr="00981CC7" w:rsidRDefault="00D3396C" w:rsidP="00F1403A">
      <w:pPr>
        <w:pStyle w:val="Akapitzlist"/>
        <w:numPr>
          <w:ilvl w:val="0"/>
          <w:numId w:val="28"/>
        </w:numPr>
        <w:tabs>
          <w:tab w:val="left" w:pos="399"/>
          <w:tab w:val="left" w:pos="456"/>
        </w:tabs>
        <w:suppressAutoHyphens/>
        <w:ind w:left="426" w:hanging="284"/>
        <w:jc w:val="both"/>
        <w:rPr>
          <w:rFonts w:ascii="Times New Roman" w:hAnsi="Times New Roman"/>
          <w:color w:val="000000" w:themeColor="text1"/>
          <w:sz w:val="24"/>
        </w:rPr>
      </w:pPr>
      <w:r w:rsidRPr="00981CC7">
        <w:rPr>
          <w:rFonts w:ascii="Times New Roman" w:hAnsi="Times New Roman"/>
          <w:b/>
          <w:bCs/>
          <w:color w:val="000000" w:themeColor="text1"/>
          <w:sz w:val="24"/>
        </w:rPr>
        <w:t xml:space="preserve"> </w:t>
      </w:r>
      <w:r w:rsidR="0056666E" w:rsidRPr="00981CC7">
        <w:rPr>
          <w:rFonts w:ascii="Times New Roman" w:hAnsi="Times New Roman"/>
          <w:b/>
          <w:bCs/>
          <w:color w:val="000000" w:themeColor="text1"/>
          <w:sz w:val="24"/>
        </w:rPr>
        <w:t>miesięcznie</w:t>
      </w:r>
      <w:r w:rsidR="0056666E" w:rsidRPr="00981CC7">
        <w:rPr>
          <w:rFonts w:ascii="Times New Roman" w:hAnsi="Times New Roman"/>
          <w:color w:val="000000" w:themeColor="text1"/>
          <w:sz w:val="24"/>
        </w:rPr>
        <w:t xml:space="preserve"> ryczałtowo za cały zakres przedmiotu umowy (</w:t>
      </w:r>
      <w:r w:rsidR="0056666E" w:rsidRPr="00981CC7">
        <w:rPr>
          <w:rFonts w:ascii="Times New Roman" w:hAnsi="Times New Roman"/>
          <w:b/>
          <w:bCs/>
          <w:color w:val="000000" w:themeColor="text1"/>
          <w:sz w:val="24"/>
        </w:rPr>
        <w:t>z wyłączeniem koszenia poboczy przy drogach gminnych)</w:t>
      </w:r>
      <w:r w:rsidR="0056666E" w:rsidRPr="00981CC7">
        <w:rPr>
          <w:rFonts w:ascii="Times New Roman" w:hAnsi="Times New Roman"/>
          <w:color w:val="000000" w:themeColor="text1"/>
          <w:sz w:val="24"/>
        </w:rPr>
        <w:t xml:space="preserve"> w wysokości </w:t>
      </w:r>
      <w:r w:rsidR="0056666E" w:rsidRPr="00981CC7">
        <w:rPr>
          <w:rFonts w:ascii="Times New Roman" w:hAnsi="Times New Roman"/>
          <w:b/>
          <w:color w:val="000000" w:themeColor="text1"/>
          <w:sz w:val="24"/>
        </w:rPr>
        <w:t>……………….. zł</w:t>
      </w:r>
      <w:r w:rsidR="0056666E" w:rsidRPr="00981CC7">
        <w:rPr>
          <w:rFonts w:ascii="Times New Roman" w:hAnsi="Times New Roman"/>
          <w:color w:val="000000" w:themeColor="text1"/>
          <w:sz w:val="24"/>
        </w:rPr>
        <w:t xml:space="preserve"> netto plus należny podatek VAT w wysokości 8%, tj. łącznie  brutto </w:t>
      </w:r>
      <w:r w:rsidR="0056666E" w:rsidRPr="00981CC7">
        <w:rPr>
          <w:rFonts w:ascii="Times New Roman" w:hAnsi="Times New Roman"/>
          <w:b/>
          <w:color w:val="000000" w:themeColor="text1"/>
          <w:sz w:val="24"/>
        </w:rPr>
        <w:t xml:space="preserve">……………. </w:t>
      </w:r>
      <w:r w:rsidR="003E0454" w:rsidRPr="00981CC7">
        <w:rPr>
          <w:rFonts w:ascii="Times New Roman" w:hAnsi="Times New Roman"/>
          <w:b/>
          <w:color w:val="000000" w:themeColor="text1"/>
          <w:sz w:val="24"/>
        </w:rPr>
        <w:t>z</w:t>
      </w:r>
      <w:r w:rsidR="0056666E" w:rsidRPr="00981CC7">
        <w:rPr>
          <w:rFonts w:ascii="Times New Roman" w:hAnsi="Times New Roman"/>
          <w:b/>
          <w:color w:val="000000" w:themeColor="text1"/>
          <w:sz w:val="24"/>
        </w:rPr>
        <w:t>ł</w:t>
      </w:r>
      <w:r w:rsidR="003E0454" w:rsidRPr="00981CC7">
        <w:rPr>
          <w:rFonts w:ascii="Times New Roman" w:hAnsi="Times New Roman"/>
          <w:b/>
          <w:color w:val="000000" w:themeColor="text1"/>
          <w:sz w:val="24"/>
        </w:rPr>
        <w:t xml:space="preserve"> </w:t>
      </w:r>
    </w:p>
    <w:p w14:paraId="09A9303B" w14:textId="0A987888" w:rsidR="0056666E" w:rsidRPr="00981CC7" w:rsidRDefault="0056666E" w:rsidP="00F1403A">
      <w:pPr>
        <w:pStyle w:val="Akapitzlist"/>
        <w:numPr>
          <w:ilvl w:val="0"/>
          <w:numId w:val="28"/>
        </w:numPr>
        <w:tabs>
          <w:tab w:val="left" w:pos="399"/>
          <w:tab w:val="left" w:pos="456"/>
        </w:tabs>
        <w:suppressAutoHyphens/>
        <w:ind w:left="426"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za koszenie poboczy przy drogach gminnych </w:t>
      </w:r>
      <w:r w:rsidR="00CD52E8" w:rsidRPr="00981CC7">
        <w:rPr>
          <w:rFonts w:ascii="Times New Roman" w:hAnsi="Times New Roman"/>
          <w:b/>
          <w:bCs/>
          <w:color w:val="000000" w:themeColor="text1"/>
          <w:sz w:val="24"/>
        </w:rPr>
        <w:t>w cenie …….. zł netto/ za koszenie 1 m</w:t>
      </w:r>
      <w:r w:rsidR="00CD52E8" w:rsidRPr="00981CC7">
        <w:rPr>
          <w:rFonts w:ascii="Times New Roman" w:hAnsi="Times New Roman"/>
          <w:b/>
          <w:bCs/>
          <w:color w:val="000000" w:themeColor="text1"/>
          <w:sz w:val="24"/>
          <w:vertAlign w:val="superscript"/>
        </w:rPr>
        <w:t>2</w:t>
      </w:r>
      <w:r w:rsidR="00CD52E8" w:rsidRPr="00981CC7">
        <w:rPr>
          <w:rFonts w:ascii="Times New Roman" w:hAnsi="Times New Roman"/>
          <w:b/>
          <w:bCs/>
          <w:color w:val="000000" w:themeColor="text1"/>
          <w:sz w:val="24"/>
        </w:rPr>
        <w:t xml:space="preserve"> poboczy przy drogach gminnych</w:t>
      </w:r>
      <w:r w:rsidR="00FD4885" w:rsidRPr="00981CC7">
        <w:rPr>
          <w:rFonts w:ascii="Times New Roman" w:hAnsi="Times New Roman"/>
          <w:b/>
          <w:bCs/>
          <w:color w:val="000000" w:themeColor="text1"/>
          <w:sz w:val="24"/>
        </w:rPr>
        <w:t xml:space="preserve"> (</w:t>
      </w:r>
      <w:r w:rsidR="00FD4885" w:rsidRPr="00981CC7">
        <w:rPr>
          <w:rFonts w:ascii="Times New Roman" w:hAnsi="Times New Roman"/>
          <w:color w:val="000000" w:themeColor="text1"/>
          <w:sz w:val="24"/>
        </w:rPr>
        <w:t xml:space="preserve">do którego doliczony będzie podatek VAT </w:t>
      </w:r>
      <w:r w:rsidR="00FD4885" w:rsidRPr="00981CC7">
        <w:rPr>
          <w:rFonts w:ascii="Times New Roman" w:hAnsi="Times New Roman"/>
          <w:color w:val="000000" w:themeColor="text1"/>
          <w:sz w:val="24"/>
        </w:rPr>
        <w:br/>
        <w:t>w wysokości 8%)</w:t>
      </w:r>
      <w:r w:rsidR="00CD52E8" w:rsidRPr="00981CC7">
        <w:rPr>
          <w:rFonts w:ascii="Times New Roman" w:hAnsi="Times New Roman"/>
          <w:b/>
          <w:bCs/>
          <w:color w:val="000000" w:themeColor="text1"/>
          <w:sz w:val="24"/>
        </w:rPr>
        <w:t xml:space="preserve">. </w:t>
      </w:r>
      <w:r w:rsidR="00CD52E8" w:rsidRPr="00981CC7">
        <w:rPr>
          <w:rFonts w:ascii="Times New Roman" w:hAnsi="Times New Roman"/>
          <w:color w:val="000000" w:themeColor="text1"/>
          <w:sz w:val="24"/>
        </w:rPr>
        <w:t>Za ten zakres przedmiotu umowy (dot. koszenia poboczy przy drogach gminnych) Zamawiający z Wykonawcą będzie rozliczał się kosztorysowo za wykonany zakres prac jako iloczyn ceny jedn. za 1 m</w:t>
      </w:r>
      <w:r w:rsidR="00CD52E8" w:rsidRPr="00981CC7">
        <w:rPr>
          <w:rFonts w:ascii="Times New Roman" w:hAnsi="Times New Roman"/>
          <w:color w:val="000000" w:themeColor="text1"/>
          <w:sz w:val="24"/>
          <w:vertAlign w:val="superscript"/>
        </w:rPr>
        <w:t>2</w:t>
      </w:r>
      <w:r w:rsidR="00CD52E8" w:rsidRPr="00981CC7">
        <w:rPr>
          <w:rFonts w:ascii="Times New Roman" w:hAnsi="Times New Roman"/>
          <w:color w:val="000000" w:themeColor="text1"/>
          <w:sz w:val="24"/>
        </w:rPr>
        <w:t xml:space="preserve"> koszenia poboczy przy drogach gminnych (po uprzednio dokonanym zgłoszeniu przez Zamawiającego wykonania tego zakresu prac na określonych poboczach dróg gminnych) i powierzchni (w m</w:t>
      </w:r>
      <w:r w:rsidR="00CD52E8" w:rsidRPr="00981CC7">
        <w:rPr>
          <w:rFonts w:ascii="Times New Roman" w:hAnsi="Times New Roman"/>
          <w:color w:val="000000" w:themeColor="text1"/>
          <w:sz w:val="24"/>
          <w:vertAlign w:val="superscript"/>
        </w:rPr>
        <w:t>2</w:t>
      </w:r>
      <w:r w:rsidR="00CD52E8" w:rsidRPr="00981CC7">
        <w:rPr>
          <w:rFonts w:ascii="Times New Roman" w:hAnsi="Times New Roman"/>
          <w:color w:val="000000" w:themeColor="text1"/>
          <w:sz w:val="24"/>
        </w:rPr>
        <w:t>) faktycznie wykoszonych poboczy przy wskazanych przez Zamawiającego drogach gminnych. Wykonawca będzie wystawia</w:t>
      </w:r>
      <w:r w:rsidR="00467BB2" w:rsidRPr="00981CC7">
        <w:rPr>
          <w:rFonts w:ascii="Times New Roman" w:hAnsi="Times New Roman"/>
          <w:color w:val="000000" w:themeColor="text1"/>
          <w:sz w:val="24"/>
        </w:rPr>
        <w:t>ł</w:t>
      </w:r>
      <w:r w:rsidR="00CD52E8" w:rsidRPr="00981CC7">
        <w:rPr>
          <w:rFonts w:ascii="Times New Roman" w:hAnsi="Times New Roman"/>
          <w:color w:val="000000" w:themeColor="text1"/>
          <w:sz w:val="24"/>
        </w:rPr>
        <w:t xml:space="preserve"> faktury za ten zakres przedmiotu umowy za cały okres miesięczny</w:t>
      </w:r>
      <w:r w:rsidR="00467BB2" w:rsidRPr="00981CC7">
        <w:rPr>
          <w:rFonts w:ascii="Times New Roman" w:hAnsi="Times New Roman"/>
          <w:color w:val="000000" w:themeColor="text1"/>
          <w:sz w:val="24"/>
        </w:rPr>
        <w:t xml:space="preserve">, </w:t>
      </w:r>
      <w:r w:rsidR="00CD52E8" w:rsidRPr="00981CC7">
        <w:rPr>
          <w:rFonts w:ascii="Times New Roman" w:hAnsi="Times New Roman"/>
          <w:color w:val="000000" w:themeColor="text1"/>
          <w:sz w:val="24"/>
        </w:rPr>
        <w:t>w którym wystąpiła konieczność wykonania tego zakresu umowy.</w:t>
      </w:r>
    </w:p>
    <w:p w14:paraId="334D0454" w14:textId="145A3696" w:rsidR="003E0454" w:rsidRPr="00981CC7" w:rsidRDefault="003E0454" w:rsidP="003E0454">
      <w:pPr>
        <w:pStyle w:val="Akapitzlist"/>
        <w:tabs>
          <w:tab w:val="left" w:pos="399"/>
          <w:tab w:val="left" w:pos="456"/>
        </w:tabs>
        <w:suppressAutoHyphens/>
        <w:ind w:left="426"/>
        <w:jc w:val="both"/>
        <w:rPr>
          <w:rFonts w:ascii="Times New Roman" w:hAnsi="Times New Roman"/>
          <w:b/>
          <w:bCs/>
          <w:color w:val="000000" w:themeColor="text1"/>
          <w:sz w:val="24"/>
          <w:u w:val="single"/>
        </w:rPr>
      </w:pPr>
      <w:bookmarkStart w:id="0" w:name="_Hlk85443055"/>
      <w:r w:rsidRPr="00981CC7">
        <w:rPr>
          <w:rFonts w:ascii="Times New Roman" w:hAnsi="Times New Roman"/>
          <w:b/>
          <w:bCs/>
          <w:color w:val="000000" w:themeColor="text1"/>
          <w:sz w:val="24"/>
          <w:u w:val="single"/>
        </w:rPr>
        <w:t xml:space="preserve">Zamawiający zgodnie z art. 433 pkt 4 </w:t>
      </w:r>
      <w:r w:rsidR="00BA09FE" w:rsidRPr="00981CC7">
        <w:rPr>
          <w:rFonts w:ascii="Times New Roman" w:hAnsi="Times New Roman"/>
          <w:b/>
          <w:bCs/>
          <w:color w:val="000000" w:themeColor="text1"/>
          <w:sz w:val="24"/>
          <w:u w:val="single"/>
        </w:rPr>
        <w:t xml:space="preserve">ustawy - Prawo zamówień publicznych </w:t>
      </w:r>
      <w:r w:rsidRPr="00981CC7">
        <w:rPr>
          <w:rFonts w:ascii="Times New Roman" w:hAnsi="Times New Roman"/>
          <w:b/>
          <w:bCs/>
          <w:color w:val="000000" w:themeColor="text1"/>
          <w:sz w:val="24"/>
          <w:u w:val="single"/>
        </w:rPr>
        <w:t>określa minimalną wartość powierzchni do skoszenia, która wynosi 60 000 m</w:t>
      </w:r>
      <w:r w:rsidRPr="00981CC7">
        <w:rPr>
          <w:rFonts w:ascii="Times New Roman" w:hAnsi="Times New Roman"/>
          <w:b/>
          <w:bCs/>
          <w:color w:val="000000" w:themeColor="text1"/>
          <w:sz w:val="24"/>
          <w:u w:val="single"/>
          <w:vertAlign w:val="superscript"/>
        </w:rPr>
        <w:t>2</w:t>
      </w:r>
      <w:r w:rsidR="00BA09FE" w:rsidRPr="00981CC7">
        <w:rPr>
          <w:rFonts w:ascii="Times New Roman" w:hAnsi="Times New Roman"/>
          <w:b/>
          <w:bCs/>
          <w:color w:val="000000" w:themeColor="text1"/>
          <w:sz w:val="24"/>
          <w:u w:val="single"/>
        </w:rPr>
        <w:t>.</w:t>
      </w:r>
    </w:p>
    <w:bookmarkEnd w:id="0"/>
    <w:p w14:paraId="3AAF517E" w14:textId="6592532F" w:rsidR="00D532D3" w:rsidRPr="00981CC7" w:rsidRDefault="00D3396C" w:rsidP="00F1403A">
      <w:pPr>
        <w:numPr>
          <w:ilvl w:val="0"/>
          <w:numId w:val="3"/>
        </w:numPr>
        <w:tabs>
          <w:tab w:val="num" w:pos="708"/>
        </w:tabs>
        <w:suppressAutoHyphens/>
        <w:jc w:val="both"/>
        <w:rPr>
          <w:rFonts w:ascii="Times New Roman" w:hAnsi="Times New Roman"/>
          <w:b/>
          <w:bCs/>
          <w:color w:val="000000" w:themeColor="text1"/>
          <w:sz w:val="24"/>
        </w:rPr>
      </w:pPr>
      <w:r w:rsidRPr="00981CC7">
        <w:rPr>
          <w:rFonts w:ascii="Times New Roman" w:hAnsi="Times New Roman"/>
          <w:b/>
          <w:bCs/>
          <w:color w:val="000000" w:themeColor="text1"/>
          <w:sz w:val="24"/>
        </w:rPr>
        <w:t>Wynagrodzenie Wykonawcy wypłacane będzie na podstawie faktur</w:t>
      </w:r>
      <w:r w:rsidR="00CE2C34" w:rsidRPr="00981CC7">
        <w:rPr>
          <w:rFonts w:ascii="Times New Roman" w:hAnsi="Times New Roman"/>
          <w:b/>
          <w:bCs/>
          <w:color w:val="000000" w:themeColor="text1"/>
          <w:sz w:val="24"/>
        </w:rPr>
        <w:t xml:space="preserve"> wystawianych </w:t>
      </w:r>
      <w:r w:rsidR="00CE2C34" w:rsidRPr="00981CC7">
        <w:rPr>
          <w:rFonts w:ascii="Times New Roman" w:hAnsi="Times New Roman"/>
          <w:b/>
          <w:bCs/>
          <w:color w:val="000000" w:themeColor="text1"/>
          <w:sz w:val="24"/>
        </w:rPr>
        <w:br/>
        <w:t>w miesiącu następnym po miesiącu którego zakres jest rozliczany</w:t>
      </w:r>
      <w:r w:rsidRPr="00981CC7">
        <w:rPr>
          <w:rFonts w:ascii="Times New Roman" w:hAnsi="Times New Roman"/>
          <w:b/>
          <w:bCs/>
          <w:color w:val="000000" w:themeColor="text1"/>
          <w:sz w:val="24"/>
        </w:rPr>
        <w:t>.</w:t>
      </w:r>
      <w:r w:rsidR="00D532D3" w:rsidRPr="00981CC7">
        <w:rPr>
          <w:rFonts w:ascii="Times New Roman" w:hAnsi="Times New Roman"/>
          <w:b/>
          <w:bCs/>
          <w:color w:val="000000" w:themeColor="text1"/>
          <w:sz w:val="24"/>
        </w:rPr>
        <w:t xml:space="preserve"> </w:t>
      </w:r>
    </w:p>
    <w:p w14:paraId="72D6144E" w14:textId="77777777" w:rsidR="00D3396C" w:rsidRPr="00981CC7" w:rsidRDefault="00D3396C" w:rsidP="00F1403A">
      <w:pPr>
        <w:numPr>
          <w:ilvl w:val="0"/>
          <w:numId w:val="3"/>
        </w:numPr>
        <w:tabs>
          <w:tab w:val="num" w:pos="708"/>
        </w:tabs>
        <w:suppressAutoHyphens/>
        <w:jc w:val="both"/>
        <w:rPr>
          <w:rFonts w:ascii="Times New Roman" w:hAnsi="Times New Roman"/>
          <w:b/>
          <w:color w:val="000000" w:themeColor="text1"/>
          <w:sz w:val="24"/>
        </w:rPr>
      </w:pPr>
      <w:r w:rsidRPr="00981CC7">
        <w:rPr>
          <w:rFonts w:ascii="Times New Roman" w:hAnsi="Times New Roman"/>
          <w:b/>
          <w:color w:val="000000" w:themeColor="text1"/>
          <w:sz w:val="24"/>
        </w:rPr>
        <w:t>Podstawę do wystawienia i zapłaty każdej faktury stanowi każdorazowo odebrany i zatwierdzony przez Zamawiającego zakres usług</w:t>
      </w:r>
      <w:r w:rsidR="001C61A7" w:rsidRPr="00981CC7">
        <w:rPr>
          <w:rFonts w:ascii="Times New Roman" w:hAnsi="Times New Roman"/>
          <w:b/>
          <w:color w:val="000000" w:themeColor="text1"/>
          <w:sz w:val="24"/>
        </w:rPr>
        <w:t xml:space="preserve"> na podstawie </w:t>
      </w:r>
      <w:r w:rsidRPr="00981CC7">
        <w:rPr>
          <w:rFonts w:ascii="Times New Roman" w:hAnsi="Times New Roman"/>
          <w:b/>
          <w:color w:val="000000" w:themeColor="text1"/>
          <w:sz w:val="24"/>
        </w:rPr>
        <w:t>proto</w:t>
      </w:r>
      <w:r w:rsidR="001C61A7" w:rsidRPr="00981CC7">
        <w:rPr>
          <w:rFonts w:ascii="Times New Roman" w:hAnsi="Times New Roman"/>
          <w:b/>
          <w:color w:val="000000" w:themeColor="text1"/>
          <w:sz w:val="24"/>
        </w:rPr>
        <w:t>kołu odbioru</w:t>
      </w:r>
      <w:r w:rsidRPr="00981CC7">
        <w:rPr>
          <w:rFonts w:ascii="Times New Roman" w:hAnsi="Times New Roman"/>
          <w:b/>
          <w:color w:val="000000" w:themeColor="text1"/>
          <w:sz w:val="24"/>
        </w:rPr>
        <w:t>.</w:t>
      </w:r>
    </w:p>
    <w:p w14:paraId="19D5E3C2" w14:textId="77777777" w:rsidR="00D3396C" w:rsidRPr="00981CC7" w:rsidRDefault="00D3396C" w:rsidP="00F1403A">
      <w:pPr>
        <w:numPr>
          <w:ilvl w:val="0"/>
          <w:numId w:val="3"/>
        </w:numPr>
        <w:tabs>
          <w:tab w:val="num" w:pos="708"/>
        </w:tabs>
        <w:suppressAutoHyphens/>
        <w:jc w:val="both"/>
        <w:rPr>
          <w:rFonts w:ascii="Times New Roman" w:hAnsi="Times New Roman"/>
          <w:b/>
          <w:color w:val="000000" w:themeColor="text1"/>
          <w:sz w:val="24"/>
        </w:rPr>
      </w:pPr>
      <w:r w:rsidRPr="00981CC7">
        <w:rPr>
          <w:rFonts w:ascii="Times New Roman" w:hAnsi="Times New Roman"/>
          <w:color w:val="000000" w:themeColor="text1"/>
          <w:sz w:val="24"/>
        </w:rPr>
        <w:t>Wynagrodzenie płatne będzie w formie przelewu na konto Wykonawcy w ciągu 21 dni od daty wystawienia Zamawiającemu faktury.</w:t>
      </w:r>
    </w:p>
    <w:p w14:paraId="3D8F40D9" w14:textId="3696CA1D" w:rsidR="008C5315" w:rsidRPr="00981CC7" w:rsidRDefault="008C5315" w:rsidP="00F1403A">
      <w:pPr>
        <w:numPr>
          <w:ilvl w:val="0"/>
          <w:numId w:val="3"/>
        </w:numPr>
        <w:tabs>
          <w:tab w:val="num" w:pos="708"/>
        </w:tabs>
        <w:suppressAutoHyphens/>
        <w:jc w:val="both"/>
        <w:rPr>
          <w:rFonts w:ascii="Times New Roman" w:hAnsi="Times New Roman"/>
          <w:b/>
          <w:color w:val="000000" w:themeColor="text1"/>
          <w:sz w:val="24"/>
        </w:rPr>
      </w:pPr>
      <w:r w:rsidRPr="00981CC7">
        <w:rPr>
          <w:rFonts w:ascii="Times New Roman" w:hAnsi="Times New Roman"/>
          <w:color w:val="000000" w:themeColor="text1"/>
          <w:sz w:val="24"/>
        </w:rPr>
        <w:lastRenderedPageBreak/>
        <w:t xml:space="preserve">Wykonawca nie może zbywać ani przenosić na rzecz osób trzecich praw </w:t>
      </w:r>
      <w:r w:rsidRPr="00981CC7">
        <w:rPr>
          <w:rFonts w:ascii="Times New Roman" w:hAnsi="Times New Roman"/>
          <w:color w:val="000000" w:themeColor="text1"/>
          <w:sz w:val="24"/>
        </w:rPr>
        <w:br/>
        <w:t xml:space="preserve">i wierzytelności powstałych w związku z realizacją niniejszej umowy bez zgody </w:t>
      </w:r>
      <w:r w:rsidR="00D72041" w:rsidRPr="00981CC7">
        <w:rPr>
          <w:rFonts w:ascii="Times New Roman" w:hAnsi="Times New Roman"/>
          <w:color w:val="000000" w:themeColor="text1"/>
          <w:sz w:val="24"/>
        </w:rPr>
        <w:t>Zamawiającego</w:t>
      </w:r>
      <w:r w:rsidRPr="00981CC7">
        <w:rPr>
          <w:rFonts w:ascii="Times New Roman" w:hAnsi="Times New Roman"/>
          <w:color w:val="000000" w:themeColor="text1"/>
          <w:sz w:val="24"/>
        </w:rPr>
        <w:t>.</w:t>
      </w:r>
    </w:p>
    <w:p w14:paraId="5A2B9FDB" w14:textId="77777777" w:rsidR="00BA09FE" w:rsidRPr="00981CC7" w:rsidRDefault="00BA09FE" w:rsidP="00F1403A">
      <w:pPr>
        <w:numPr>
          <w:ilvl w:val="0"/>
          <w:numId w:val="3"/>
        </w:numPr>
        <w:tabs>
          <w:tab w:val="num" w:pos="708"/>
        </w:tabs>
        <w:suppressAutoHyphens/>
        <w:jc w:val="both"/>
        <w:rPr>
          <w:rFonts w:ascii="Times New Roman" w:hAnsi="Times New Roman"/>
          <w:b/>
          <w:color w:val="000000" w:themeColor="text1"/>
          <w:sz w:val="24"/>
        </w:rPr>
      </w:pPr>
      <w:r w:rsidRPr="00981CC7">
        <w:rPr>
          <w:rFonts w:ascii="Times New Roman" w:hAnsi="Times New Roman"/>
          <w:color w:val="000000" w:themeColor="text1"/>
          <w:sz w:val="24"/>
        </w:rPr>
        <w:t>Zamawiający upoważnia Wykonawcę do wystawienia faktur VAT na:</w:t>
      </w:r>
    </w:p>
    <w:p w14:paraId="56A06AE0" w14:textId="77777777" w:rsidR="00BA09FE" w:rsidRPr="00981CC7" w:rsidRDefault="00BA09FE" w:rsidP="00BA09FE">
      <w:pPr>
        <w:pStyle w:val="Tekstkomentarza"/>
        <w:tabs>
          <w:tab w:val="num" w:pos="0"/>
        </w:tabs>
        <w:ind w:left="284" w:hanging="426"/>
        <w:rPr>
          <w:rStyle w:val="Odwoaniedokomentarza"/>
          <w:rFonts w:eastAsia="Bookman Old Style"/>
          <w:b/>
          <w:bCs/>
          <w:color w:val="000000" w:themeColor="text1"/>
          <w:sz w:val="24"/>
          <w:szCs w:val="24"/>
        </w:rPr>
      </w:pPr>
      <w:r w:rsidRPr="00981CC7">
        <w:rPr>
          <w:rStyle w:val="Odwoaniedokomentarza"/>
          <w:rFonts w:eastAsia="Bookman Old Style"/>
          <w:b/>
          <w:bCs/>
          <w:color w:val="000000" w:themeColor="text1"/>
          <w:sz w:val="24"/>
          <w:szCs w:val="24"/>
        </w:rPr>
        <w:tab/>
        <w:t xml:space="preserve">Nabywcę: Gminę Rzepin, ul. </w:t>
      </w:r>
      <w:r w:rsidRPr="00981CC7">
        <w:rPr>
          <w:b/>
          <w:bCs/>
          <w:color w:val="000000" w:themeColor="text1"/>
          <w:sz w:val="24"/>
          <w:szCs w:val="24"/>
        </w:rPr>
        <w:t>Plac Ratuszowy 1</w:t>
      </w:r>
      <w:r w:rsidRPr="00981CC7">
        <w:rPr>
          <w:rStyle w:val="Odwoaniedokomentarza"/>
          <w:rFonts w:eastAsia="Bookman Old Style"/>
          <w:b/>
          <w:bCs/>
          <w:color w:val="000000" w:themeColor="text1"/>
          <w:sz w:val="24"/>
          <w:szCs w:val="24"/>
        </w:rPr>
        <w:t>, 69-110 Rzepin</w:t>
      </w:r>
      <w:r w:rsidRPr="00981CC7">
        <w:rPr>
          <w:b/>
          <w:bCs/>
          <w:color w:val="000000" w:themeColor="text1"/>
          <w:sz w:val="24"/>
          <w:szCs w:val="24"/>
        </w:rPr>
        <w:t>, NIP: 598-00-05-597</w:t>
      </w:r>
    </w:p>
    <w:p w14:paraId="640C6C42" w14:textId="6330F6CE" w:rsidR="00BA09FE" w:rsidRPr="00981CC7" w:rsidRDefault="00BA09FE" w:rsidP="00BA09FE">
      <w:pPr>
        <w:suppressAutoHyphens/>
        <w:jc w:val="both"/>
        <w:rPr>
          <w:rFonts w:ascii="Times New Roman" w:hAnsi="Times New Roman"/>
          <w:b/>
          <w:color w:val="000000" w:themeColor="text1"/>
          <w:sz w:val="24"/>
        </w:rPr>
      </w:pPr>
      <w:r w:rsidRPr="00981CC7">
        <w:rPr>
          <w:rStyle w:val="Odwoaniedokomentarza"/>
          <w:rFonts w:ascii="Times New Roman" w:eastAsia="Bookman Old Style" w:hAnsi="Times New Roman"/>
          <w:b/>
          <w:bCs/>
          <w:color w:val="000000" w:themeColor="text1"/>
          <w:sz w:val="24"/>
          <w:szCs w:val="24"/>
        </w:rPr>
        <w:t>Odbiorcę: Urząd Miejski w Rzepinie</w:t>
      </w:r>
      <w:r w:rsidRPr="00981CC7">
        <w:rPr>
          <w:rFonts w:ascii="Times New Roman" w:hAnsi="Times New Roman"/>
          <w:b/>
          <w:bCs/>
          <w:color w:val="000000" w:themeColor="text1"/>
          <w:sz w:val="24"/>
        </w:rPr>
        <w:t xml:space="preserve">, </w:t>
      </w:r>
      <w:r w:rsidRPr="00981CC7">
        <w:rPr>
          <w:rStyle w:val="Odwoaniedokomentarza"/>
          <w:rFonts w:ascii="Times New Roman" w:eastAsia="Bookman Old Style" w:hAnsi="Times New Roman"/>
          <w:b/>
          <w:bCs/>
          <w:color w:val="000000" w:themeColor="text1"/>
          <w:sz w:val="24"/>
          <w:szCs w:val="24"/>
        </w:rPr>
        <w:t xml:space="preserve">ul. </w:t>
      </w:r>
      <w:r w:rsidRPr="00981CC7">
        <w:rPr>
          <w:rFonts w:ascii="Times New Roman" w:hAnsi="Times New Roman"/>
          <w:b/>
          <w:bCs/>
          <w:color w:val="000000" w:themeColor="text1"/>
          <w:sz w:val="24"/>
        </w:rPr>
        <w:t>Plac Ratuszowy 1</w:t>
      </w:r>
      <w:r w:rsidRPr="00981CC7">
        <w:rPr>
          <w:rStyle w:val="Odwoaniedokomentarza"/>
          <w:rFonts w:ascii="Times New Roman" w:eastAsia="Bookman Old Style" w:hAnsi="Times New Roman"/>
          <w:b/>
          <w:bCs/>
          <w:color w:val="000000" w:themeColor="text1"/>
          <w:sz w:val="24"/>
          <w:szCs w:val="24"/>
        </w:rPr>
        <w:t>, 69-110 Rzepin</w:t>
      </w:r>
      <w:r w:rsidRPr="00981CC7">
        <w:rPr>
          <w:rFonts w:ascii="Times New Roman" w:hAnsi="Times New Roman"/>
          <w:b/>
          <w:bCs/>
          <w:color w:val="000000" w:themeColor="text1"/>
          <w:sz w:val="24"/>
        </w:rPr>
        <w:t>,</w:t>
      </w:r>
    </w:p>
    <w:p w14:paraId="1602817A" w14:textId="65741FB9" w:rsidR="00BA09FE" w:rsidRPr="00981CC7" w:rsidRDefault="00BA09FE" w:rsidP="00BA09FE">
      <w:pPr>
        <w:numPr>
          <w:ilvl w:val="0"/>
          <w:numId w:val="3"/>
        </w:numPr>
        <w:tabs>
          <w:tab w:val="num" w:pos="708"/>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Zamawiający będzie regulował płatności, o których mowa w ust. 2, stosując mechanizm </w:t>
      </w:r>
      <w:proofErr w:type="spellStart"/>
      <w:r w:rsidRPr="00981CC7">
        <w:rPr>
          <w:rFonts w:ascii="Times New Roman" w:hAnsi="Times New Roman"/>
          <w:color w:val="000000" w:themeColor="text1"/>
          <w:sz w:val="24"/>
        </w:rPr>
        <w:t>split</w:t>
      </w:r>
      <w:proofErr w:type="spellEnd"/>
      <w:r w:rsidRPr="00981CC7">
        <w:rPr>
          <w:rFonts w:ascii="Times New Roman" w:hAnsi="Times New Roman"/>
          <w:color w:val="000000" w:themeColor="text1"/>
          <w:sz w:val="24"/>
        </w:rPr>
        <w:t xml:space="preserve"> </w:t>
      </w:r>
      <w:proofErr w:type="spellStart"/>
      <w:r w:rsidRPr="00981CC7">
        <w:rPr>
          <w:rFonts w:ascii="Times New Roman" w:hAnsi="Times New Roman"/>
          <w:color w:val="000000" w:themeColor="text1"/>
          <w:sz w:val="24"/>
        </w:rPr>
        <w:t>payment</w:t>
      </w:r>
      <w:proofErr w:type="spellEnd"/>
      <w:r w:rsidRPr="00981CC7">
        <w:rPr>
          <w:rFonts w:ascii="Times New Roman" w:hAnsi="Times New Roman"/>
          <w:color w:val="000000" w:themeColor="text1"/>
          <w:sz w:val="24"/>
        </w:rPr>
        <w:t xml:space="preserve"> (płatność podzielona) na rachunki bankowe Wykonawcy ujawnione w elektronicznym wykazie podmiotów prowadzonym przez Szefa Krajowej Administracji Skarbowej (biała lista podatników VAT) odpowiednio po:</w:t>
      </w:r>
    </w:p>
    <w:p w14:paraId="792DE275" w14:textId="53B2F74E" w:rsidR="00BA09FE" w:rsidRPr="00981CC7" w:rsidRDefault="00BA09FE" w:rsidP="00F1403A">
      <w:pPr>
        <w:pStyle w:val="Akapitzlist"/>
        <w:numPr>
          <w:ilvl w:val="0"/>
          <w:numId w:val="29"/>
        </w:numPr>
        <w:tabs>
          <w:tab w:val="num" w:pos="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doręczeniu do siedziby </w:t>
      </w:r>
      <w:r w:rsidR="00B70096" w:rsidRPr="00981CC7">
        <w:rPr>
          <w:rFonts w:ascii="Times New Roman" w:hAnsi="Times New Roman"/>
          <w:color w:val="000000" w:themeColor="text1"/>
          <w:sz w:val="24"/>
        </w:rPr>
        <w:t xml:space="preserve">Zamawiającego </w:t>
      </w:r>
      <w:r w:rsidRPr="00981CC7">
        <w:rPr>
          <w:rFonts w:ascii="Times New Roman" w:hAnsi="Times New Roman"/>
          <w:color w:val="000000" w:themeColor="text1"/>
          <w:sz w:val="24"/>
        </w:rPr>
        <w:t xml:space="preserve">prawidłowo wystawionej faktury, zaakceptowanej przez </w:t>
      </w:r>
      <w:r w:rsidR="00B70096" w:rsidRPr="00981CC7">
        <w:rPr>
          <w:rFonts w:ascii="Times New Roman" w:hAnsi="Times New Roman"/>
          <w:color w:val="000000" w:themeColor="text1"/>
          <w:sz w:val="24"/>
        </w:rPr>
        <w:t>Zamawiającego</w:t>
      </w:r>
      <w:r w:rsidRPr="00981CC7">
        <w:rPr>
          <w:rFonts w:ascii="Times New Roman" w:hAnsi="Times New Roman"/>
          <w:color w:val="000000" w:themeColor="text1"/>
          <w:sz w:val="24"/>
        </w:rPr>
        <w:t xml:space="preserve"> zgodnie z art. 20 ust. 2 i 5 ustawy z dnia 29 września 1994 r. o rachunkowości (tekst jednolity - </w:t>
      </w:r>
      <w:r w:rsidR="00B23367" w:rsidRPr="00981CC7">
        <w:rPr>
          <w:rFonts w:ascii="Times New Roman" w:hAnsi="Times New Roman"/>
          <w:color w:val="000000" w:themeColor="text1"/>
          <w:sz w:val="24"/>
        </w:rPr>
        <w:t xml:space="preserve">Dz.U. z 2021 r. poz. 217 z </w:t>
      </w:r>
      <w:proofErr w:type="spellStart"/>
      <w:r w:rsidR="00B23367" w:rsidRPr="00981CC7">
        <w:rPr>
          <w:rFonts w:ascii="Times New Roman" w:hAnsi="Times New Roman"/>
          <w:color w:val="000000" w:themeColor="text1"/>
          <w:sz w:val="24"/>
        </w:rPr>
        <w:t>późn</w:t>
      </w:r>
      <w:proofErr w:type="spellEnd"/>
      <w:r w:rsidR="00B23367" w:rsidRPr="00981CC7">
        <w:rPr>
          <w:rFonts w:ascii="Times New Roman" w:hAnsi="Times New Roman"/>
          <w:color w:val="000000" w:themeColor="text1"/>
          <w:sz w:val="24"/>
        </w:rPr>
        <w:t xml:space="preserve">. zm.) </w:t>
      </w:r>
      <w:r w:rsidRPr="00981CC7">
        <w:rPr>
          <w:rFonts w:ascii="Times New Roman" w:hAnsi="Times New Roman"/>
          <w:color w:val="000000" w:themeColor="text1"/>
          <w:sz w:val="24"/>
        </w:rPr>
        <w:t>lub</w:t>
      </w:r>
    </w:p>
    <w:p w14:paraId="6F0D21AF" w14:textId="08243C6A" w:rsidR="00BA09FE" w:rsidRPr="00981CC7" w:rsidRDefault="00BA09FE" w:rsidP="00F1403A">
      <w:pPr>
        <w:pStyle w:val="Akapitzlist"/>
        <w:numPr>
          <w:ilvl w:val="0"/>
          <w:numId w:val="29"/>
        </w:numPr>
        <w:tabs>
          <w:tab w:val="num" w:pos="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wysłaniu </w:t>
      </w:r>
      <w:r w:rsidR="00B70096" w:rsidRPr="00981CC7">
        <w:rPr>
          <w:rFonts w:ascii="Times New Roman" w:hAnsi="Times New Roman"/>
          <w:color w:val="000000" w:themeColor="text1"/>
          <w:sz w:val="24"/>
        </w:rPr>
        <w:t>Zamawiającemu</w:t>
      </w:r>
      <w:r w:rsidRPr="00981CC7">
        <w:rPr>
          <w:rFonts w:ascii="Times New Roman" w:hAnsi="Times New Roman"/>
          <w:color w:val="000000" w:themeColor="text1"/>
          <w:sz w:val="24"/>
        </w:rPr>
        <w:t xml:space="preserve"> ustrukturyzowanej faktury elektronicznej za pośrednictwem Platformy Elektronicznego Fakturowania (PEF) na podstawie ustawy z dnia 9 listopada 2018 r. o elektronicznym fakturowaniu w zamówieniach publicznych, koncesjach na roboty budowlane lub usługi oraz partnerstwie publiczno-prywatnym (tekst jednolity - Dz. U. z 2020 r. poz. 1666 z </w:t>
      </w:r>
      <w:proofErr w:type="spellStart"/>
      <w:r w:rsidRPr="00981CC7">
        <w:rPr>
          <w:rFonts w:ascii="Times New Roman" w:hAnsi="Times New Roman"/>
          <w:color w:val="000000" w:themeColor="text1"/>
          <w:sz w:val="24"/>
        </w:rPr>
        <w:t>późn</w:t>
      </w:r>
      <w:proofErr w:type="spellEnd"/>
      <w:r w:rsidRPr="00981CC7">
        <w:rPr>
          <w:rFonts w:ascii="Times New Roman" w:hAnsi="Times New Roman"/>
          <w:color w:val="000000" w:themeColor="text1"/>
          <w:sz w:val="24"/>
        </w:rPr>
        <w:t>. zm.)</w:t>
      </w:r>
    </w:p>
    <w:p w14:paraId="02D6AF69" w14:textId="5C370AB9" w:rsidR="00BA09FE" w:rsidRPr="00981CC7" w:rsidRDefault="00BA09FE" w:rsidP="00BA09FE">
      <w:pPr>
        <w:tabs>
          <w:tab w:val="num" w:pos="0"/>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oraz wykazaniu przez Wykonawcę, iż należne podwykonawcom wynagrodzenie zostało </w:t>
      </w:r>
      <w:r w:rsidRPr="00981CC7">
        <w:rPr>
          <w:rFonts w:ascii="Times New Roman" w:hAnsi="Times New Roman"/>
          <w:color w:val="000000" w:themeColor="text1"/>
          <w:sz w:val="24"/>
        </w:rPr>
        <w:br/>
        <w:t xml:space="preserve">w całości zapłacone lub jest sporne, zgodnie z poniższymi ustępami niniejszego paragrafu </w:t>
      </w:r>
      <w:r w:rsidRPr="00981CC7">
        <w:rPr>
          <w:rFonts w:ascii="Times New Roman" w:hAnsi="Times New Roman"/>
          <w:color w:val="000000" w:themeColor="text1"/>
          <w:sz w:val="24"/>
        </w:rPr>
        <w:br/>
        <w:t>(w przypadku jeżeli objęte daną fakturą części przedmiotu umowy były wykonywane z udziałem podwykonawcy lub dalszych podwykonawców).</w:t>
      </w:r>
    </w:p>
    <w:p w14:paraId="465D18D8" w14:textId="3BBCB9F7" w:rsidR="00BA09FE" w:rsidRPr="00981CC7" w:rsidRDefault="00BA09FE" w:rsidP="00F1403A">
      <w:pPr>
        <w:pStyle w:val="Akapitzlist"/>
        <w:numPr>
          <w:ilvl w:val="0"/>
          <w:numId w:val="3"/>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W przypadku ujęcia w fakturze zakresu dostaw lub usług realizowanych przez podwykonawców lub dalszych podwykonawców warunkiem dokonania zapłaty wynagrodzenia należnego Wykonawcy za odebrane usługi jest przedstawienie przez niego Zamawiającemu dowodów potwierdzających zapłatę wymaganego wynagrodzenia podwykonawcom lub dalszym podwykonawcom, biorącym udział w realizacji odebranych usług, którzy zawarli zaakceptowane przez Zamawiającego umowy o podwykonawstwo, których przedmiotem są dostawy lub usługi. W przypadku, gdy podwykonawcy lub dalsi podwykonawcy, uprawnieni do uzyskania od Zamawiającego płatności bezpośrednich, nie wystawili żadnych rachunków lub faktur VAT w danym okresie rozliczeniowym, Wykonawca załączy do wystawianego rachunku lub faktury VAT oświadczenia podwykonawców i dalszych podwykonawców potwierdzające tę okoliczność, cała kwota wynikająca z faktury VAT lub rachunku zostanie wypłacona przez Zamawiającego Wykonawcy.</w:t>
      </w:r>
    </w:p>
    <w:p w14:paraId="7C8EDF5F" w14:textId="162B38B8" w:rsidR="00BA09FE" w:rsidRPr="00981CC7" w:rsidRDefault="00BA09FE" w:rsidP="00F1403A">
      <w:pPr>
        <w:pStyle w:val="Akapitzlist"/>
        <w:numPr>
          <w:ilvl w:val="0"/>
          <w:numId w:val="3"/>
        </w:numPr>
        <w:suppressAutoHyphens/>
        <w:jc w:val="both"/>
        <w:rPr>
          <w:rFonts w:ascii="Times New Roman" w:hAnsi="Times New Roman"/>
          <w:color w:val="000000" w:themeColor="text1"/>
          <w:sz w:val="24"/>
        </w:rPr>
      </w:pPr>
      <w:r w:rsidRPr="00981CC7">
        <w:rPr>
          <w:rFonts w:ascii="Times New Roman" w:hAnsi="Times New Roman"/>
          <w:color w:val="000000" w:themeColor="text1"/>
          <w:sz w:val="24"/>
        </w:rPr>
        <w:t>Przedstawiane dowody dotyczące zapłaty wynagrodzenia podwykonawcom (dalszym podwykonawcom), powinny potwierdzać brak zaległości Wykonawcy w uregulowaniu wszystkich wymagalnych wynagrodzeń podwykonawców (dalszych podwykonawców) wynikających z umów o podwykonawstwo. Wykonawca zobowiązany jest przedłożyć:</w:t>
      </w:r>
    </w:p>
    <w:p w14:paraId="4C73D751" w14:textId="583D5A5C" w:rsidR="00BA09FE" w:rsidRPr="00981CC7" w:rsidRDefault="00BA09FE" w:rsidP="00F1403A">
      <w:pPr>
        <w:pStyle w:val="Akapitzlist"/>
        <w:numPr>
          <w:ilvl w:val="0"/>
          <w:numId w:val="30"/>
        </w:numPr>
        <w:tabs>
          <w:tab w:val="num" w:pos="0"/>
        </w:tabs>
        <w:suppressAutoHyphen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dokument (stanowiący załącznik do faktury) o nazwie „Wykaz podwykonawców usług lub dostaw w ramach składanej faktury, tj. faktury nr .... z dnia ……", który musi zawierać nazwy podwykonawców, którzy wykonywali usługi lub dostawy w ramach składanej faktury, zakres wykonywanych przez nich usług lub dostarczonych towarów oraz odpowiednie wartości tych usług lub dostaw należnych danemu podwykonawcy wykonanych lub dostarczonych w ramach </w:t>
      </w:r>
      <w:r w:rsidR="00B23367" w:rsidRPr="00981CC7">
        <w:rPr>
          <w:rFonts w:ascii="Times New Roman" w:hAnsi="Times New Roman"/>
          <w:color w:val="000000" w:themeColor="text1"/>
          <w:sz w:val="24"/>
        </w:rPr>
        <w:t>usług lub dostaw</w:t>
      </w:r>
      <w:r w:rsidRPr="00981CC7">
        <w:rPr>
          <w:rFonts w:ascii="Times New Roman" w:hAnsi="Times New Roman"/>
          <w:color w:val="000000" w:themeColor="text1"/>
          <w:sz w:val="24"/>
        </w:rPr>
        <w:t xml:space="preserve"> objętych składana fakturą.</w:t>
      </w:r>
    </w:p>
    <w:p w14:paraId="2095614A" w14:textId="3297A81F" w:rsidR="00BA09FE" w:rsidRPr="00981CC7" w:rsidRDefault="00BA09FE" w:rsidP="00F1403A">
      <w:pPr>
        <w:pStyle w:val="Akapitzlist"/>
        <w:numPr>
          <w:ilvl w:val="0"/>
          <w:numId w:val="30"/>
        </w:numPr>
        <w:tabs>
          <w:tab w:val="num" w:pos="0"/>
        </w:tabs>
        <w:suppressAutoHyphen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oświadczenia podwykonawców, którzy wykonywali usługi lub dostawy w ramach składanej faktury, potwierdzające otrzymanie przez podwykonawców całości wynagrodzenia za wykonane przez podwykonawców </w:t>
      </w:r>
      <w:r w:rsidR="00B23367" w:rsidRPr="00981CC7">
        <w:rPr>
          <w:rFonts w:ascii="Times New Roman" w:hAnsi="Times New Roman"/>
          <w:color w:val="000000" w:themeColor="text1"/>
          <w:sz w:val="24"/>
        </w:rPr>
        <w:t xml:space="preserve">usługi lub dostawy </w:t>
      </w:r>
      <w:r w:rsidRPr="00981CC7">
        <w:rPr>
          <w:rFonts w:ascii="Times New Roman" w:hAnsi="Times New Roman"/>
          <w:color w:val="000000" w:themeColor="text1"/>
          <w:sz w:val="24"/>
        </w:rPr>
        <w:t xml:space="preserve">wchodzące w skład </w:t>
      </w:r>
      <w:r w:rsidR="00B23367" w:rsidRPr="00981CC7">
        <w:rPr>
          <w:rFonts w:ascii="Times New Roman" w:hAnsi="Times New Roman"/>
          <w:color w:val="000000" w:themeColor="text1"/>
          <w:sz w:val="24"/>
        </w:rPr>
        <w:t>usług lub dostaw</w:t>
      </w:r>
      <w:r w:rsidRPr="00981CC7">
        <w:rPr>
          <w:rFonts w:ascii="Times New Roman" w:hAnsi="Times New Roman"/>
          <w:color w:val="000000" w:themeColor="text1"/>
          <w:sz w:val="24"/>
        </w:rPr>
        <w:t xml:space="preserve"> których dotyczy faktura wystawiona i składana przez Wykonawcę, oraz</w:t>
      </w:r>
    </w:p>
    <w:p w14:paraId="2DF244DA" w14:textId="609A8EE4" w:rsidR="00BA09FE" w:rsidRPr="00981CC7" w:rsidRDefault="00BA09FE" w:rsidP="00F1403A">
      <w:pPr>
        <w:pStyle w:val="Akapitzlist"/>
        <w:numPr>
          <w:ilvl w:val="0"/>
          <w:numId w:val="30"/>
        </w:numPr>
        <w:tabs>
          <w:tab w:val="num" w:pos="0"/>
        </w:tabs>
        <w:suppressAutoHyphen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kserokopie faktur wystawionych przez podwykonawców, którzy wykonywali usługi lub dostawy w ramach składanej faktury, potwierdzonych przez podwykonawców „za zgodność z oryginałem" oraz potwierdzenie przelewu na rachunek bankowy podwykonawców, którzy wykonywali usługi lub dostawy w ramach składanej faktury kwoty/ kwot wskazanej/ wskazanych na fakturze/ fakturach wystawionych przez tych podwykonawców ewentualnie </w:t>
      </w:r>
      <w:r w:rsidRPr="00981CC7">
        <w:rPr>
          <w:rFonts w:ascii="Times New Roman" w:hAnsi="Times New Roman"/>
          <w:color w:val="000000" w:themeColor="text1"/>
          <w:sz w:val="24"/>
        </w:rPr>
        <w:lastRenderedPageBreak/>
        <w:t xml:space="preserve">wraz z kserokopią innego dokumentu świadczącego o dokonaniu na rzecz podwykonawcy zapłaty całości wynagrodzenia za wykonane przez podwykonawcę </w:t>
      </w:r>
      <w:r w:rsidR="00B23367" w:rsidRPr="00981CC7">
        <w:rPr>
          <w:rFonts w:ascii="Times New Roman" w:hAnsi="Times New Roman"/>
          <w:color w:val="000000" w:themeColor="text1"/>
          <w:sz w:val="24"/>
        </w:rPr>
        <w:t>usług lub dostaw</w:t>
      </w:r>
      <w:r w:rsidRPr="00981CC7">
        <w:rPr>
          <w:rFonts w:ascii="Times New Roman" w:hAnsi="Times New Roman"/>
          <w:color w:val="000000" w:themeColor="text1"/>
          <w:sz w:val="24"/>
        </w:rPr>
        <w:t xml:space="preserve"> w ramach składanej faktury. Każdorazowo, w przypadku przedstawiania przez Wykonawcę kserokopii dokumentów wskazanych powyżej winne one być potwierdzone za zgodność z oryginałem. </w:t>
      </w:r>
    </w:p>
    <w:p w14:paraId="42483211" w14:textId="18DDCED7" w:rsidR="00BA09FE" w:rsidRPr="00981CC7" w:rsidRDefault="00BA09FE" w:rsidP="00BA09FE">
      <w:pPr>
        <w:tabs>
          <w:tab w:val="num" w:pos="0"/>
        </w:tabs>
        <w:suppressAutoHyphens/>
        <w:jc w:val="both"/>
        <w:rPr>
          <w:rFonts w:ascii="Times New Roman" w:hAnsi="Times New Roman"/>
          <w:b/>
          <w:bCs/>
          <w:color w:val="000000" w:themeColor="text1"/>
          <w:sz w:val="24"/>
        </w:rPr>
      </w:pPr>
      <w:r w:rsidRPr="00981CC7">
        <w:rPr>
          <w:rFonts w:ascii="Times New Roman" w:hAnsi="Times New Roman"/>
          <w:color w:val="000000" w:themeColor="text1"/>
          <w:sz w:val="24"/>
        </w:rPr>
        <w:t xml:space="preserve">W przypadku nieprzekazania wszystkich wymienionych dokumentów termin zapłaty faktury biegnie od momentu złożenia kompletnej faktury, tj. zawierającej wszystkie dokumenty wskazane w niniejszym paragrafie, które winny być dołączone do faktury. Niekompletne faktury lub błędnie wypełnione będą zwracane. W przypadku, gdy Wykonawca nie zlecił podwykonawcy wykonywania żadnych prac, do każdej faktury VAT Wykonawca będzie dołączał oświadczenie o </w:t>
      </w:r>
      <w:proofErr w:type="spellStart"/>
      <w:r w:rsidRPr="00981CC7">
        <w:rPr>
          <w:rFonts w:ascii="Times New Roman" w:hAnsi="Times New Roman"/>
          <w:color w:val="000000" w:themeColor="text1"/>
          <w:sz w:val="24"/>
        </w:rPr>
        <w:t>niezleceniu</w:t>
      </w:r>
      <w:proofErr w:type="spellEnd"/>
      <w:r w:rsidRPr="00981CC7">
        <w:rPr>
          <w:rFonts w:ascii="Times New Roman" w:hAnsi="Times New Roman"/>
          <w:color w:val="000000" w:themeColor="text1"/>
          <w:sz w:val="24"/>
        </w:rPr>
        <w:t xml:space="preserve"> podwykonawcy wykonania żadnych </w:t>
      </w:r>
      <w:r w:rsidR="00B23367" w:rsidRPr="00981CC7">
        <w:rPr>
          <w:rFonts w:ascii="Times New Roman" w:hAnsi="Times New Roman"/>
          <w:color w:val="000000" w:themeColor="text1"/>
          <w:sz w:val="24"/>
        </w:rPr>
        <w:t xml:space="preserve">prac </w:t>
      </w:r>
      <w:r w:rsidRPr="00981CC7">
        <w:rPr>
          <w:rFonts w:ascii="Times New Roman" w:hAnsi="Times New Roman"/>
          <w:color w:val="000000" w:themeColor="text1"/>
          <w:sz w:val="24"/>
        </w:rPr>
        <w:t xml:space="preserve">wchodzących w zakres </w:t>
      </w:r>
      <w:r w:rsidR="00B23367" w:rsidRPr="00981CC7">
        <w:rPr>
          <w:rFonts w:ascii="Times New Roman" w:hAnsi="Times New Roman"/>
          <w:color w:val="000000" w:themeColor="text1"/>
          <w:sz w:val="24"/>
        </w:rPr>
        <w:t>prac</w:t>
      </w:r>
      <w:r w:rsidRPr="00981CC7">
        <w:rPr>
          <w:rFonts w:ascii="Times New Roman" w:hAnsi="Times New Roman"/>
          <w:color w:val="000000" w:themeColor="text1"/>
          <w:sz w:val="24"/>
        </w:rPr>
        <w:t>, których dotyczy dana faktura wystawiona przez Wykonawcę.</w:t>
      </w:r>
    </w:p>
    <w:p w14:paraId="161D0B2E" w14:textId="77777777" w:rsidR="00BA09FE" w:rsidRPr="00981CC7" w:rsidRDefault="00BA09FE" w:rsidP="00BA09FE">
      <w:pPr>
        <w:suppressAutoHyphens/>
        <w:jc w:val="both"/>
        <w:rPr>
          <w:rFonts w:ascii="Times New Roman" w:hAnsi="Times New Roman"/>
          <w:b/>
          <w:color w:val="000000" w:themeColor="text1"/>
          <w:sz w:val="24"/>
        </w:rPr>
      </w:pPr>
    </w:p>
    <w:p w14:paraId="0FA50EC5"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3</w:t>
      </w:r>
    </w:p>
    <w:p w14:paraId="4A3456E9"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Termin realizacji przedmiotu umowy</w:t>
      </w:r>
    </w:p>
    <w:p w14:paraId="54F6FD16" w14:textId="2AFED7E4" w:rsidR="00D3396C" w:rsidRPr="00981CC7" w:rsidRDefault="00D6654E" w:rsidP="001C61A7">
      <w:pPr>
        <w:tabs>
          <w:tab w:val="left" w:pos="399"/>
        </w:tabs>
        <w:suppressAutoHyphens/>
        <w:jc w:val="both"/>
        <w:rPr>
          <w:rFonts w:ascii="Times New Roman" w:hAnsi="Times New Roman"/>
          <w:color w:val="000000" w:themeColor="text1"/>
          <w:sz w:val="24"/>
        </w:rPr>
      </w:pPr>
      <w:r w:rsidRPr="00981CC7">
        <w:rPr>
          <w:rFonts w:ascii="Times New Roman" w:hAnsi="Times New Roman"/>
          <w:color w:val="000000" w:themeColor="text1"/>
          <w:sz w:val="24"/>
        </w:rPr>
        <w:t xml:space="preserve">Termin realizacji przedmiotu umowy – </w:t>
      </w:r>
      <w:r w:rsidR="00617C39">
        <w:rPr>
          <w:rFonts w:ascii="Times New Roman" w:hAnsi="Times New Roman"/>
          <w:b/>
          <w:bCs/>
          <w:color w:val="000000" w:themeColor="text1"/>
          <w:sz w:val="24"/>
        </w:rPr>
        <w:t>12</w:t>
      </w:r>
      <w:r w:rsidRPr="00981CC7">
        <w:rPr>
          <w:rFonts w:ascii="Times New Roman" w:hAnsi="Times New Roman"/>
          <w:b/>
          <w:bCs/>
          <w:color w:val="000000" w:themeColor="text1"/>
          <w:sz w:val="24"/>
        </w:rPr>
        <w:t xml:space="preserve"> </w:t>
      </w:r>
      <w:r w:rsidR="00617C39" w:rsidRPr="00981CC7">
        <w:rPr>
          <w:rFonts w:ascii="Times New Roman" w:hAnsi="Times New Roman"/>
          <w:b/>
          <w:bCs/>
          <w:color w:val="000000" w:themeColor="text1"/>
          <w:sz w:val="24"/>
        </w:rPr>
        <w:t>miesięc</w:t>
      </w:r>
      <w:r w:rsidR="00617C39">
        <w:rPr>
          <w:rFonts w:ascii="Times New Roman" w:hAnsi="Times New Roman"/>
          <w:b/>
          <w:bCs/>
          <w:color w:val="000000" w:themeColor="text1"/>
          <w:sz w:val="24"/>
        </w:rPr>
        <w:t>y</w:t>
      </w:r>
      <w:r w:rsidRPr="00981CC7">
        <w:rPr>
          <w:rFonts w:ascii="Times New Roman" w:hAnsi="Times New Roman"/>
          <w:b/>
          <w:bCs/>
          <w:color w:val="000000" w:themeColor="text1"/>
          <w:sz w:val="24"/>
        </w:rPr>
        <w:t xml:space="preserve"> od daty podpisania niniejszej umowy.</w:t>
      </w:r>
    </w:p>
    <w:p w14:paraId="22582A08" w14:textId="77777777" w:rsidR="00C54443" w:rsidRPr="00981CC7" w:rsidRDefault="00C54443" w:rsidP="00150E78">
      <w:pPr>
        <w:rPr>
          <w:rFonts w:ascii="Times New Roman" w:hAnsi="Times New Roman"/>
          <w:b/>
          <w:color w:val="000000" w:themeColor="text1"/>
          <w:sz w:val="24"/>
        </w:rPr>
      </w:pPr>
    </w:p>
    <w:p w14:paraId="2B51441B" w14:textId="436AA986"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4</w:t>
      </w:r>
    </w:p>
    <w:p w14:paraId="67AE996C"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Obowiązki stron</w:t>
      </w:r>
    </w:p>
    <w:p w14:paraId="3040A75E" w14:textId="77777777" w:rsidR="00D3396C" w:rsidRPr="00981CC7" w:rsidRDefault="00D3396C" w:rsidP="00F1403A">
      <w:pPr>
        <w:pStyle w:val="Akapitzlist"/>
        <w:numPr>
          <w:ilvl w:val="0"/>
          <w:numId w:val="9"/>
        </w:numPr>
        <w:tabs>
          <w:tab w:val="num" w:pos="284"/>
          <w:tab w:val="left" w:pos="399"/>
        </w:tabs>
        <w:suppressAutoHyphens/>
        <w:ind w:hanging="720"/>
        <w:rPr>
          <w:rFonts w:ascii="Times New Roman" w:hAnsi="Times New Roman"/>
          <w:b/>
          <w:color w:val="000000" w:themeColor="text1"/>
          <w:sz w:val="24"/>
        </w:rPr>
      </w:pPr>
      <w:r w:rsidRPr="00981CC7">
        <w:rPr>
          <w:rFonts w:ascii="Times New Roman" w:hAnsi="Times New Roman"/>
          <w:b/>
          <w:color w:val="000000" w:themeColor="text1"/>
          <w:sz w:val="24"/>
        </w:rPr>
        <w:t>Obowiązki Wykonawcy:</w:t>
      </w:r>
    </w:p>
    <w:p w14:paraId="3B61808A" w14:textId="77777777" w:rsidR="00D3396C"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Wykonawca zobowiązuje się do należytego wykonania przedmiotu umowy i ponosi całkowitą odpowiedzialność za szkody powstałe na zdrowiu i mieniu ludzi z powodu zaniedbań Wykonawcy w czasie trwania prac. Wykonawca ponosi odpowiedzialność za zabezpieczenie i oznakowanie prac zgodnie z właściwymi przepisami o ruchu drogowym. Wszelkie czynności związane ze skargami oraz interwencje w zakresie przedmiotu umowy będą usuwane w trybie pilnym przez Wykonawcę.</w:t>
      </w:r>
    </w:p>
    <w:p w14:paraId="268CFB3C" w14:textId="77777777" w:rsidR="00D3396C"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Posiadanie przez Wykonawcę zawartej umowy ubezpieczenia odpowiedzialności cywilnej i prowadzenie spraw odszkodowawczych związanych z nagłymi wypadkami na terenach objętych utrzymaniem.</w:t>
      </w:r>
    </w:p>
    <w:p w14:paraId="098F031E" w14:textId="77777777" w:rsidR="00D3396C"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Prowadzenie dziennika pogody i warunków atmosferycznych.</w:t>
      </w:r>
    </w:p>
    <w:p w14:paraId="4E7752F7" w14:textId="77777777" w:rsidR="00D3396C"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Przedstawienie dokumentacji wskazanej w pkt 3 na każde żądanie Zamawiającego.</w:t>
      </w:r>
    </w:p>
    <w:p w14:paraId="52B6A8FE" w14:textId="77777777" w:rsidR="00D3396C"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Utrzymywanie w sprawności sprzętu i urządzeń niezbędnych do realizacji przedmiotu umowy, a w przypadku awarii, podstawienie sprzętu o parametrach nie gorszych.</w:t>
      </w:r>
    </w:p>
    <w:p w14:paraId="447DFB41" w14:textId="77777777" w:rsidR="00D3396C"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Posiadanie możliwości komunikowania się z pracującymi jednostkami sprzętowymi poprzez telefon komórkowy.</w:t>
      </w:r>
    </w:p>
    <w:p w14:paraId="301CC46E" w14:textId="77777777" w:rsidR="00D6654E" w:rsidRPr="00981CC7" w:rsidRDefault="00D3396C" w:rsidP="00F1403A">
      <w:pPr>
        <w:pStyle w:val="Akapitzlist"/>
        <w:numPr>
          <w:ilvl w:val="0"/>
          <w:numId w:val="10"/>
        </w:numPr>
        <w:jc w:val="both"/>
        <w:rPr>
          <w:rFonts w:ascii="Times New Roman" w:hAnsi="Times New Roman"/>
          <w:color w:val="000000" w:themeColor="text1"/>
          <w:sz w:val="24"/>
        </w:rPr>
      </w:pPr>
      <w:r w:rsidRPr="00981CC7">
        <w:rPr>
          <w:rFonts w:ascii="Times New Roman" w:hAnsi="Times New Roman"/>
          <w:color w:val="000000" w:themeColor="text1"/>
          <w:sz w:val="24"/>
        </w:rPr>
        <w:t>Powiadomienie Zamawiającego o wszelkich nagłych zdarzeniach, wypadkach mających miejsce na utrzymywanym terenie, a ujawnionych w czasie wykonywania przedmiotu umowy (np. brakujące kratki wpustów ulicznych, nagłe uszkodzenia nawierzchni stwarzające zagrożenie, brak oznakowania itd.).</w:t>
      </w:r>
    </w:p>
    <w:p w14:paraId="5AA8854E" w14:textId="77777777" w:rsidR="00D3396C" w:rsidRPr="00981CC7" w:rsidRDefault="00D3396C" w:rsidP="00F1403A">
      <w:pPr>
        <w:pStyle w:val="Akapitzlist"/>
        <w:numPr>
          <w:ilvl w:val="0"/>
          <w:numId w:val="9"/>
        </w:numPr>
        <w:ind w:left="284" w:hanging="284"/>
        <w:jc w:val="both"/>
        <w:rPr>
          <w:rFonts w:ascii="Times New Roman" w:hAnsi="Times New Roman"/>
          <w:b/>
          <w:bCs/>
          <w:color w:val="000000" w:themeColor="text1"/>
          <w:sz w:val="24"/>
        </w:rPr>
      </w:pPr>
      <w:r w:rsidRPr="00981CC7">
        <w:rPr>
          <w:rFonts w:ascii="Times New Roman" w:hAnsi="Times New Roman"/>
          <w:b/>
          <w:bCs/>
          <w:color w:val="000000" w:themeColor="text1"/>
          <w:sz w:val="24"/>
        </w:rPr>
        <w:t>Obowiązki Zamawiającego:</w:t>
      </w:r>
    </w:p>
    <w:p w14:paraId="0E0ED6E8" w14:textId="77777777" w:rsidR="00D3396C" w:rsidRPr="00981CC7" w:rsidRDefault="00D3396C" w:rsidP="00F1403A">
      <w:pPr>
        <w:pStyle w:val="Nagwek3"/>
        <w:keepNext w:val="0"/>
        <w:numPr>
          <w:ilvl w:val="0"/>
          <w:numId w:val="11"/>
        </w:numPr>
        <w:tabs>
          <w:tab w:val="num" w:pos="1260"/>
        </w:tabs>
        <w:suppressAutoHyphens/>
        <w:spacing w:before="0" w:after="0" w:line="240" w:lineRule="auto"/>
        <w:rPr>
          <w:rFonts w:ascii="Times New Roman" w:hAnsi="Times New Roman"/>
          <w:b w:val="0"/>
          <w:color w:val="000000" w:themeColor="text1"/>
          <w:sz w:val="24"/>
          <w:szCs w:val="24"/>
        </w:rPr>
      </w:pPr>
      <w:r w:rsidRPr="00981CC7">
        <w:rPr>
          <w:rFonts w:ascii="Times New Roman" w:hAnsi="Times New Roman"/>
          <w:b w:val="0"/>
          <w:color w:val="000000" w:themeColor="text1"/>
          <w:sz w:val="24"/>
          <w:szCs w:val="24"/>
        </w:rPr>
        <w:t>Zapewnienie właściwego nadzoru nad prowadzonymi usługami.</w:t>
      </w:r>
    </w:p>
    <w:p w14:paraId="6A574664" w14:textId="77777777" w:rsidR="00D3396C" w:rsidRPr="00981CC7" w:rsidRDefault="00D3396C" w:rsidP="00F1403A">
      <w:pPr>
        <w:pStyle w:val="Akapitzlist"/>
        <w:numPr>
          <w:ilvl w:val="0"/>
          <w:numId w:val="11"/>
        </w:numPr>
        <w:tabs>
          <w:tab w:val="num" w:pos="720"/>
        </w:tabs>
        <w:rPr>
          <w:color w:val="000000" w:themeColor="text1"/>
          <w:lang w:eastAsia="en-US"/>
        </w:rPr>
      </w:pPr>
      <w:r w:rsidRPr="00981CC7">
        <w:rPr>
          <w:rFonts w:ascii="Times New Roman" w:hAnsi="Times New Roman"/>
          <w:color w:val="000000" w:themeColor="text1"/>
          <w:sz w:val="24"/>
        </w:rPr>
        <w:t>Kontrola prawidłowości i zgodności z umową świadczenia usług.</w:t>
      </w:r>
    </w:p>
    <w:p w14:paraId="3DCBCFEC" w14:textId="787F5D26" w:rsidR="00D3396C" w:rsidRPr="00981CC7" w:rsidRDefault="00D3396C" w:rsidP="00F1403A">
      <w:pPr>
        <w:pStyle w:val="Akapitzlist"/>
        <w:numPr>
          <w:ilvl w:val="0"/>
          <w:numId w:val="11"/>
        </w:numPr>
        <w:tabs>
          <w:tab w:val="num" w:pos="720"/>
        </w:tabs>
        <w:rPr>
          <w:color w:val="000000" w:themeColor="text1"/>
          <w:lang w:eastAsia="en-US"/>
        </w:rPr>
      </w:pPr>
      <w:r w:rsidRPr="00981CC7">
        <w:rPr>
          <w:rFonts w:ascii="Times New Roman" w:hAnsi="Times New Roman"/>
          <w:color w:val="000000" w:themeColor="text1"/>
          <w:sz w:val="24"/>
        </w:rPr>
        <w:t>Udział w odbiorach usług oraz ocena prawidłowości i zgodności z umową ich wykonania.</w:t>
      </w:r>
    </w:p>
    <w:p w14:paraId="4EF46567"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5</w:t>
      </w:r>
    </w:p>
    <w:p w14:paraId="10E30400"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Odbiór</w:t>
      </w:r>
    </w:p>
    <w:p w14:paraId="701D36D5" w14:textId="77777777" w:rsidR="00D3396C" w:rsidRPr="00981CC7" w:rsidRDefault="00D3396C" w:rsidP="00F1403A">
      <w:pPr>
        <w:pStyle w:val="Akapitzlist"/>
        <w:numPr>
          <w:ilvl w:val="0"/>
          <w:numId w:val="12"/>
        </w:numPr>
        <w:tabs>
          <w:tab w:val="left" w:pos="399"/>
        </w:tabs>
        <w:suppressAutoHyphen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Zamawiający będzie dokonywał protokolarnie odbiorów usług, o których mowa w § 1 ust. 1-3 w ciągu 3 dni po </w:t>
      </w:r>
      <w:r w:rsidR="00D6654E" w:rsidRPr="00981CC7">
        <w:rPr>
          <w:rFonts w:ascii="Times New Roman" w:hAnsi="Times New Roman"/>
          <w:color w:val="000000" w:themeColor="text1"/>
          <w:sz w:val="24"/>
        </w:rPr>
        <w:t>zakończeniu danego miesiąca</w:t>
      </w:r>
      <w:r w:rsidRPr="00981CC7">
        <w:rPr>
          <w:rFonts w:ascii="Times New Roman" w:hAnsi="Times New Roman"/>
          <w:color w:val="000000" w:themeColor="text1"/>
          <w:sz w:val="24"/>
        </w:rPr>
        <w:t>.</w:t>
      </w:r>
    </w:p>
    <w:p w14:paraId="2BCD8A7B" w14:textId="77777777" w:rsidR="00D3396C" w:rsidRPr="00981CC7" w:rsidRDefault="00D3396C" w:rsidP="00F1403A">
      <w:pPr>
        <w:pStyle w:val="Akapitzlist"/>
        <w:numPr>
          <w:ilvl w:val="0"/>
          <w:numId w:val="12"/>
        </w:numPr>
        <w:tabs>
          <w:tab w:val="left" w:pos="399"/>
        </w:tabs>
        <w:suppressAutoHyphen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Odbioru usług dokona komisja składająca się z przedstawicieli stron.</w:t>
      </w:r>
    </w:p>
    <w:p w14:paraId="618AEDFA" w14:textId="77777777" w:rsidR="003C57C7" w:rsidRPr="00981CC7" w:rsidRDefault="003C57C7" w:rsidP="00EC4DF8">
      <w:pPr>
        <w:rPr>
          <w:rFonts w:ascii="Times New Roman" w:hAnsi="Times New Roman"/>
          <w:b/>
          <w:color w:val="000000" w:themeColor="text1"/>
          <w:sz w:val="24"/>
        </w:rPr>
      </w:pPr>
    </w:p>
    <w:p w14:paraId="33436A6C" w14:textId="2C8410F2"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6</w:t>
      </w:r>
    </w:p>
    <w:p w14:paraId="3C567FD6"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Kary umowne</w:t>
      </w:r>
    </w:p>
    <w:p w14:paraId="5D72FCF9" w14:textId="77777777" w:rsidR="00D3396C" w:rsidRPr="00981CC7" w:rsidRDefault="00D3396C"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Za niewykonanie lub nienależyte wykonanie przedmiotu umowy, strony będą stosowały kary umowne.</w:t>
      </w:r>
    </w:p>
    <w:p w14:paraId="1F5FBA32" w14:textId="77777777" w:rsidR="00D3396C" w:rsidRPr="00981CC7" w:rsidRDefault="00D3396C"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lastRenderedPageBreak/>
        <w:t>Wykonawca zapłaci Zamawiającemu karę umowną w wysokości 0,05 % wartości brutto umowy określonej w § 2 ust. 1, za każde stwierdzone przez Zamawiającego nie wywiązywanie się Wykonawcy z obowiązków określonych w niniejszej umowie.</w:t>
      </w:r>
    </w:p>
    <w:p w14:paraId="3676CC8F" w14:textId="2AD549DD" w:rsidR="00150E78" w:rsidRPr="00981CC7" w:rsidRDefault="00150E78"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zapłaci Zamawiającemu karę umowną w wysokości </w:t>
      </w:r>
      <w:r w:rsidR="00996CEA" w:rsidRPr="00981CC7">
        <w:rPr>
          <w:rFonts w:ascii="Times New Roman" w:hAnsi="Times New Roman"/>
          <w:color w:val="000000" w:themeColor="text1"/>
          <w:sz w:val="24"/>
        </w:rPr>
        <w:t xml:space="preserve">100 zł za każdą minutę zwłoki przyjazdu wg zadeklarowanego </w:t>
      </w:r>
      <w:r w:rsidR="00996CEA" w:rsidRPr="00981CC7">
        <w:rPr>
          <w:rFonts w:ascii="Times New Roman" w:eastAsiaTheme="minorHAnsi" w:hAnsi="Times New Roman"/>
          <w:b/>
          <w:bCs/>
          <w:color w:val="000000" w:themeColor="text1"/>
          <w:sz w:val="24"/>
          <w:lang w:eastAsia="en-US"/>
        </w:rPr>
        <w:t xml:space="preserve">czasu dojazdu na realizację zadań, opisanych </w:t>
      </w:r>
      <w:r w:rsidR="00996CEA" w:rsidRPr="00981CC7">
        <w:rPr>
          <w:rFonts w:ascii="Times New Roman" w:eastAsiaTheme="minorHAnsi" w:hAnsi="Times New Roman"/>
          <w:b/>
          <w:bCs/>
          <w:color w:val="000000" w:themeColor="text1"/>
          <w:sz w:val="24"/>
          <w:lang w:eastAsia="en-US"/>
        </w:rPr>
        <w:br/>
        <w:t>w pkt. 2.2.6 i pkt. 2.2.7 załącznika Nr 6 do SWZ</w:t>
      </w:r>
      <w:r w:rsidRPr="00981CC7">
        <w:rPr>
          <w:rFonts w:ascii="Times New Roman" w:hAnsi="Times New Roman"/>
          <w:color w:val="000000" w:themeColor="text1"/>
          <w:sz w:val="24"/>
        </w:rPr>
        <w:t>, o który</w:t>
      </w:r>
      <w:r w:rsidR="00996CEA" w:rsidRPr="00981CC7">
        <w:rPr>
          <w:rFonts w:ascii="Times New Roman" w:hAnsi="Times New Roman"/>
          <w:color w:val="000000" w:themeColor="text1"/>
          <w:sz w:val="24"/>
        </w:rPr>
        <w:t>m</w:t>
      </w:r>
      <w:r w:rsidRPr="00981CC7">
        <w:rPr>
          <w:rFonts w:ascii="Times New Roman" w:hAnsi="Times New Roman"/>
          <w:color w:val="000000" w:themeColor="text1"/>
          <w:sz w:val="24"/>
        </w:rPr>
        <w:t xml:space="preserve"> mowa w § 1 ust. 6.</w:t>
      </w:r>
    </w:p>
    <w:p w14:paraId="7B87BDFC" w14:textId="056AA616" w:rsidR="00FF1632" w:rsidRPr="00981CC7" w:rsidRDefault="00FF1632"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zapłaci Zamawiającemu karę umowną w wysokości 5 000 zł w razie </w:t>
      </w:r>
      <w:r w:rsidR="00723A07" w:rsidRPr="00981CC7">
        <w:rPr>
          <w:rFonts w:ascii="Times New Roman" w:hAnsi="Times New Roman"/>
          <w:color w:val="000000" w:themeColor="text1"/>
          <w:sz w:val="24"/>
        </w:rPr>
        <w:t>realizacji przedmiotu umowy przez podwykonawcę bez wcześniejszego uzyskania zgody Zamawiającego, o której mowa w §11 ust. 1.</w:t>
      </w:r>
    </w:p>
    <w:p w14:paraId="64F085C2" w14:textId="65CF1D83" w:rsidR="00890CF2" w:rsidRPr="00981CC7" w:rsidRDefault="00890CF2"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Wykonawca zapłaci Zamawiającemu karę umowną w wysokości 10 % niezapłaconej należności, za każdy przypadek braku zapłaty lub nieterminowej zapłaty wynagrodzenia należnego podwykonawcom lub dalszym podwykonawcom.</w:t>
      </w:r>
    </w:p>
    <w:p w14:paraId="1A3127E2" w14:textId="0F960043" w:rsidR="00890CF2" w:rsidRPr="00981CC7" w:rsidRDefault="00EC4DF8"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zapłaci Zamawiającemu karę umowną w wysokości </w:t>
      </w:r>
      <w:r w:rsidR="00305BFD" w:rsidRPr="00981CC7">
        <w:rPr>
          <w:rFonts w:ascii="Times New Roman" w:hAnsi="Times New Roman"/>
          <w:color w:val="000000" w:themeColor="text1"/>
          <w:sz w:val="24"/>
        </w:rPr>
        <w:t xml:space="preserve">5 % wartości brutto umowy określonej w § 2 ust. 1 </w:t>
      </w:r>
      <w:r w:rsidRPr="00981CC7">
        <w:rPr>
          <w:rFonts w:ascii="Times New Roman" w:hAnsi="Times New Roman"/>
          <w:color w:val="000000" w:themeColor="text1"/>
          <w:sz w:val="24"/>
          <w:shd w:val="clear" w:color="auto" w:fill="FFFFFF"/>
        </w:rPr>
        <w:t xml:space="preserve">z tytułu braku zapłaty lub nieterminowej zapłaty wynagrodzenia należnego podwykonawcom z tytułu zmiany wysokości wynagrodzenia, </w:t>
      </w:r>
      <w:r w:rsidR="00305BFD" w:rsidRPr="00981CC7">
        <w:rPr>
          <w:rFonts w:ascii="Times New Roman" w:hAnsi="Times New Roman"/>
          <w:color w:val="000000" w:themeColor="text1"/>
          <w:sz w:val="24"/>
          <w:shd w:val="clear" w:color="auto" w:fill="FFFFFF"/>
        </w:rPr>
        <w:br/>
      </w:r>
      <w:r w:rsidRPr="00981CC7">
        <w:rPr>
          <w:rFonts w:ascii="Times New Roman" w:hAnsi="Times New Roman"/>
          <w:color w:val="000000" w:themeColor="text1"/>
          <w:sz w:val="24"/>
          <w:shd w:val="clear" w:color="auto" w:fill="FFFFFF"/>
        </w:rPr>
        <w:t>o której mowa w art. 439 ust. 5</w:t>
      </w:r>
      <w:r w:rsidR="00305BFD" w:rsidRPr="00981CC7">
        <w:rPr>
          <w:rFonts w:ascii="Times New Roman" w:hAnsi="Times New Roman"/>
          <w:color w:val="000000" w:themeColor="text1"/>
          <w:sz w:val="24"/>
          <w:shd w:val="clear" w:color="auto" w:fill="FFFFFF"/>
        </w:rPr>
        <w:t xml:space="preserve"> ustawy Prawo zamówień publicznych</w:t>
      </w:r>
    </w:p>
    <w:p w14:paraId="06924CDD" w14:textId="44B4BE2C" w:rsidR="00D3396C" w:rsidRPr="00981CC7" w:rsidRDefault="00D3396C"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Wykonawca zapłaci Zamawiającemu karę umowną w wysokości 5</w:t>
      </w:r>
      <w:r w:rsidR="00996CEA" w:rsidRPr="00981CC7">
        <w:rPr>
          <w:rFonts w:ascii="Times New Roman" w:hAnsi="Times New Roman"/>
          <w:color w:val="000000" w:themeColor="text1"/>
          <w:sz w:val="24"/>
        </w:rPr>
        <w:t xml:space="preserve"> </w:t>
      </w:r>
      <w:r w:rsidRPr="00981CC7">
        <w:rPr>
          <w:rFonts w:ascii="Times New Roman" w:hAnsi="Times New Roman"/>
          <w:color w:val="000000" w:themeColor="text1"/>
          <w:sz w:val="24"/>
        </w:rPr>
        <w:t>% wartości brutto umowy określonej w § 2 ust. 1 za odstąpienie od umowy z przyczyn zależnych od Wykonawcy.</w:t>
      </w:r>
    </w:p>
    <w:p w14:paraId="359B75A1" w14:textId="77777777" w:rsidR="00D3396C" w:rsidRPr="00981CC7" w:rsidRDefault="00D3396C"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Zamawiający zapłaci Wykonawcy karę umowną w wysokości 5 % wartości brutto umowy określonej w § 2 ust. 1 za odstąpienie od umowy z przyczyn zależnych od Zamawiającego.</w:t>
      </w:r>
    </w:p>
    <w:p w14:paraId="27FC75EF" w14:textId="2D15882E" w:rsidR="00CA08F7" w:rsidRPr="00981CC7" w:rsidRDefault="00CA08F7" w:rsidP="00F1403A">
      <w:pPr>
        <w:pStyle w:val="Stopka"/>
        <w:numPr>
          <w:ilvl w:val="0"/>
          <w:numId w:val="5"/>
        </w:numPr>
        <w:jc w:val="both"/>
        <w:rPr>
          <w:color w:val="000000" w:themeColor="text1"/>
          <w:szCs w:val="24"/>
        </w:rPr>
      </w:pPr>
      <w:r w:rsidRPr="00981CC7">
        <w:rPr>
          <w:color w:val="000000" w:themeColor="text1"/>
          <w:szCs w:val="24"/>
        </w:rPr>
        <w:t xml:space="preserve">Wykonawca zapłaci Zamawiającemu karę umowną z tytułu niespełnienia przez </w:t>
      </w:r>
      <w:r w:rsidRPr="00981CC7">
        <w:rPr>
          <w:b/>
          <w:color w:val="000000" w:themeColor="text1"/>
          <w:szCs w:val="24"/>
        </w:rPr>
        <w:t>Wykonawcę</w:t>
      </w:r>
      <w:r w:rsidRPr="00981CC7">
        <w:rPr>
          <w:color w:val="000000" w:themeColor="text1"/>
          <w:szCs w:val="24"/>
        </w:rPr>
        <w:t xml:space="preserve"> lub podwykonawcę wymogu zatrudnienia na podstawie umowy o pracę</w:t>
      </w:r>
      <w:r w:rsidR="00996CEA" w:rsidRPr="00981CC7">
        <w:rPr>
          <w:color w:val="000000" w:themeColor="text1"/>
          <w:szCs w:val="24"/>
        </w:rPr>
        <w:t xml:space="preserve"> osób</w:t>
      </w:r>
      <w:r w:rsidRPr="00981CC7">
        <w:rPr>
          <w:color w:val="000000" w:themeColor="text1"/>
          <w:szCs w:val="24"/>
        </w:rPr>
        <w:t xml:space="preserve">, o których mowa w § 1 ust. 7 - </w:t>
      </w:r>
      <w:r w:rsidR="00996CEA" w:rsidRPr="00981CC7">
        <w:rPr>
          <w:color w:val="000000" w:themeColor="text1"/>
          <w:szCs w:val="24"/>
        </w:rPr>
        <w:t>w wysokości 5 000,00 złotych za każdy przypadek; przy czym kara może być ponawiana;</w:t>
      </w:r>
    </w:p>
    <w:p w14:paraId="1B452080" w14:textId="12A0B159" w:rsidR="00CA08F7" w:rsidRPr="00981CC7" w:rsidRDefault="00CA08F7" w:rsidP="00F1403A">
      <w:pPr>
        <w:pStyle w:val="Stopka"/>
        <w:numPr>
          <w:ilvl w:val="0"/>
          <w:numId w:val="5"/>
        </w:numPr>
        <w:tabs>
          <w:tab w:val="clear" w:pos="4536"/>
          <w:tab w:val="clear" w:pos="9072"/>
        </w:tabs>
        <w:jc w:val="both"/>
        <w:rPr>
          <w:color w:val="000000" w:themeColor="text1"/>
          <w:szCs w:val="24"/>
        </w:rPr>
      </w:pPr>
      <w:r w:rsidRPr="00981CC7">
        <w:rPr>
          <w:color w:val="000000" w:themeColor="text1"/>
          <w:szCs w:val="24"/>
        </w:rPr>
        <w:t>Wykonawca zapłaci Zamawiającemu karę umowną za opóźnienie w dostarczeniu dowodów, opisanych w § 1 ust. 1</w:t>
      </w:r>
      <w:r w:rsidR="00F1403A" w:rsidRPr="00981CC7">
        <w:rPr>
          <w:color w:val="000000" w:themeColor="text1"/>
          <w:szCs w:val="24"/>
        </w:rPr>
        <w:t>0</w:t>
      </w:r>
      <w:r w:rsidRPr="00981CC7">
        <w:rPr>
          <w:color w:val="000000" w:themeColor="text1"/>
          <w:szCs w:val="24"/>
        </w:rPr>
        <w:t>, wysokości 1000,00 złotych za każdy dzień zwłoki liczonej od terminu wyznaczonego w wezwaniu, o którym mowa w § 1 ust.</w:t>
      </w:r>
      <w:r w:rsidR="00F1403A" w:rsidRPr="00981CC7">
        <w:rPr>
          <w:color w:val="000000" w:themeColor="text1"/>
          <w:szCs w:val="24"/>
        </w:rPr>
        <w:t xml:space="preserve"> </w:t>
      </w:r>
      <w:r w:rsidRPr="00981CC7">
        <w:rPr>
          <w:color w:val="000000" w:themeColor="text1"/>
          <w:szCs w:val="24"/>
        </w:rPr>
        <w:t>1</w:t>
      </w:r>
      <w:r w:rsidR="00F1403A" w:rsidRPr="00981CC7">
        <w:rPr>
          <w:color w:val="000000" w:themeColor="text1"/>
          <w:szCs w:val="24"/>
        </w:rPr>
        <w:t>0</w:t>
      </w:r>
      <w:r w:rsidRPr="00981CC7">
        <w:rPr>
          <w:color w:val="000000" w:themeColor="text1"/>
          <w:szCs w:val="24"/>
        </w:rPr>
        <w:t>.</w:t>
      </w:r>
    </w:p>
    <w:p w14:paraId="45FC9DB3" w14:textId="1304DCDA" w:rsidR="00CA08F7" w:rsidRPr="00981CC7" w:rsidRDefault="00CA08F7" w:rsidP="00F1403A">
      <w:pPr>
        <w:pStyle w:val="Stopka"/>
        <w:numPr>
          <w:ilvl w:val="0"/>
          <w:numId w:val="5"/>
        </w:numPr>
        <w:tabs>
          <w:tab w:val="clear" w:pos="4536"/>
          <w:tab w:val="clear" w:pos="9072"/>
        </w:tabs>
        <w:jc w:val="both"/>
        <w:rPr>
          <w:color w:val="000000" w:themeColor="text1"/>
          <w:szCs w:val="24"/>
        </w:rPr>
      </w:pPr>
      <w:r w:rsidRPr="00981CC7">
        <w:rPr>
          <w:color w:val="000000" w:themeColor="text1"/>
          <w:szCs w:val="24"/>
        </w:rPr>
        <w:t xml:space="preserve">Wykonawca zapłaci Zamawiającemu karę umowną z tytułu niezachowania ciągłości zabezpieczenia należytego wykonania umowy, w wysokości 0,5 % kwoty brutto wynagrodzenia ustalonego w § </w:t>
      </w:r>
      <w:r w:rsidR="00996CEA" w:rsidRPr="00981CC7">
        <w:rPr>
          <w:color w:val="000000" w:themeColor="text1"/>
          <w:szCs w:val="24"/>
        </w:rPr>
        <w:t>2</w:t>
      </w:r>
      <w:r w:rsidRPr="00981CC7">
        <w:rPr>
          <w:color w:val="000000" w:themeColor="text1"/>
          <w:szCs w:val="24"/>
        </w:rPr>
        <w:t xml:space="preserve"> ust. 1 umowy za każdy dzień zwłoki od momentu ustania obowiązywania zabezpieczenia do momentu dostarczenia dokumentu potwierdzającego istnienie aktualnego zabezpieczenia. </w:t>
      </w:r>
    </w:p>
    <w:p w14:paraId="343A69AA" w14:textId="66A4E6A9" w:rsidR="00F1403A" w:rsidRPr="00981CC7" w:rsidRDefault="00F1403A" w:rsidP="00F1403A">
      <w:pPr>
        <w:numPr>
          <w:ilvl w:val="0"/>
          <w:numId w:val="5"/>
        </w:numPr>
        <w:tabs>
          <w:tab w:val="clear" w:pos="360"/>
          <w:tab w:val="left" w:pos="342"/>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Łączna maksymalna wysokość kar umownych nie może przekroczyć 30 % łącznej wartości wynagrodzenia brutto określonej w § 2 ust. 1 umowy.</w:t>
      </w:r>
    </w:p>
    <w:p w14:paraId="1A220F52" w14:textId="4A7BB67C" w:rsidR="00F1403A" w:rsidRPr="00981CC7" w:rsidRDefault="00F1403A" w:rsidP="001B5989">
      <w:pPr>
        <w:numPr>
          <w:ilvl w:val="0"/>
          <w:numId w:val="5"/>
        </w:numPr>
        <w:tabs>
          <w:tab w:val="clear" w:pos="360"/>
          <w:tab w:val="left" w:pos="284"/>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 xml:space="preserve">Strony zgodnie ustalają, że Zamawiającemu przysługuje prawo potrącenia kar umownych bezpośrednio z ceny zapłaty za wykonanie </w:t>
      </w:r>
      <w:r w:rsidR="00992755" w:rsidRPr="00981CC7">
        <w:rPr>
          <w:rFonts w:ascii="Times New Roman" w:hAnsi="Times New Roman"/>
          <w:color w:val="000000" w:themeColor="text1"/>
          <w:sz w:val="24"/>
        </w:rPr>
        <w:t>p</w:t>
      </w:r>
      <w:r w:rsidRPr="00981CC7">
        <w:rPr>
          <w:rFonts w:ascii="Times New Roman" w:hAnsi="Times New Roman"/>
          <w:color w:val="000000" w:themeColor="text1"/>
          <w:sz w:val="24"/>
        </w:rPr>
        <w:t>rzedmiotu umowy. Zamawiający ma prawo do potrącenia kar umownych lub innych zobowiązań finansowych Wykonawcy wobec Zamawiającego  z faktury przedłożonej do zapłaty przez Wykonawcę lub z zabezpieczenia należytego wykonania przedmiotu umowy,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r w:rsidR="006829AB" w:rsidRPr="00981CC7">
        <w:rPr>
          <w:color w:val="000000" w:themeColor="text1"/>
        </w:rPr>
        <w:t xml:space="preserve"> </w:t>
      </w:r>
      <w:r w:rsidR="006829AB" w:rsidRPr="00981CC7">
        <w:rPr>
          <w:rFonts w:ascii="Times New Roman" w:hAnsi="Times New Roman"/>
          <w:color w:val="000000" w:themeColor="text1"/>
          <w:sz w:val="24"/>
        </w:rPr>
        <w:t xml:space="preserve">Powyższe uprawnienia Zamawiającego mają zastosowanie przy uwzględnieniu art. 15 r (1)  ustawy z dnia 2.03.2020 r. o szczególnych rozwiązaniach związanych z zapobieganiem, przeciwdziałaniem i zwalczaniem COVID-19, innych chorób zakaźnych oraz wywołanych nimi sytuacji kryzysowych (tekst jednolity Dz. U. z 2020 r. poz. 1842 z </w:t>
      </w:r>
      <w:proofErr w:type="spellStart"/>
      <w:r w:rsidR="006829AB" w:rsidRPr="00981CC7">
        <w:rPr>
          <w:rFonts w:ascii="Times New Roman" w:hAnsi="Times New Roman"/>
          <w:color w:val="000000" w:themeColor="text1"/>
          <w:sz w:val="24"/>
        </w:rPr>
        <w:t>późn</w:t>
      </w:r>
      <w:proofErr w:type="spellEnd"/>
      <w:r w:rsidR="006829AB" w:rsidRPr="00981CC7">
        <w:rPr>
          <w:rFonts w:ascii="Times New Roman" w:hAnsi="Times New Roman"/>
          <w:color w:val="000000" w:themeColor="text1"/>
          <w:sz w:val="24"/>
        </w:rPr>
        <w:t xml:space="preserve">. </w:t>
      </w:r>
      <w:proofErr w:type="spellStart"/>
      <w:r w:rsidR="006829AB" w:rsidRPr="00981CC7">
        <w:rPr>
          <w:rFonts w:ascii="Times New Roman" w:hAnsi="Times New Roman"/>
          <w:color w:val="000000" w:themeColor="text1"/>
          <w:sz w:val="24"/>
        </w:rPr>
        <w:t>zm</w:t>
      </w:r>
      <w:proofErr w:type="spellEnd"/>
      <w:r w:rsidR="006829AB" w:rsidRPr="00981CC7">
        <w:rPr>
          <w:rFonts w:ascii="Times New Roman" w:hAnsi="Times New Roman"/>
          <w:color w:val="000000" w:themeColor="text1"/>
          <w:sz w:val="24"/>
        </w:rPr>
        <w:t>).</w:t>
      </w:r>
    </w:p>
    <w:p w14:paraId="27B26CAC" w14:textId="4128E539" w:rsidR="00F1403A" w:rsidRPr="00981CC7" w:rsidRDefault="00F1403A" w:rsidP="00F1403A">
      <w:pPr>
        <w:numPr>
          <w:ilvl w:val="0"/>
          <w:numId w:val="5"/>
        </w:numPr>
        <w:tabs>
          <w:tab w:val="clear" w:pos="360"/>
          <w:tab w:val="left" w:pos="284"/>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Powiadomienie</w:t>
      </w:r>
      <w:r w:rsidR="006B655D" w:rsidRPr="00981CC7">
        <w:rPr>
          <w:rFonts w:ascii="Times New Roman" w:hAnsi="Times New Roman"/>
          <w:color w:val="000000" w:themeColor="text1"/>
          <w:sz w:val="24"/>
        </w:rPr>
        <w:t>,</w:t>
      </w:r>
      <w:r w:rsidRPr="00981CC7">
        <w:rPr>
          <w:rFonts w:ascii="Times New Roman" w:hAnsi="Times New Roman"/>
          <w:color w:val="000000" w:themeColor="text1"/>
          <w:sz w:val="24"/>
        </w:rPr>
        <w:t xml:space="preserve"> o którym mowa w ust. 1</w:t>
      </w:r>
      <w:r w:rsidR="006B655D" w:rsidRPr="00981CC7">
        <w:rPr>
          <w:rFonts w:ascii="Times New Roman" w:hAnsi="Times New Roman"/>
          <w:color w:val="000000" w:themeColor="text1"/>
          <w:sz w:val="24"/>
        </w:rPr>
        <w:t>4</w:t>
      </w:r>
      <w:r w:rsidRPr="00981CC7">
        <w:rPr>
          <w:rFonts w:ascii="Times New Roman" w:hAnsi="Times New Roman"/>
          <w:color w:val="000000" w:themeColor="text1"/>
          <w:sz w:val="24"/>
        </w:rPr>
        <w:t xml:space="preserve"> Zamawiający może przekazać wedle własnego uznania:</w:t>
      </w:r>
    </w:p>
    <w:p w14:paraId="02FFB896" w14:textId="77777777" w:rsidR="00F1403A" w:rsidRPr="00981CC7" w:rsidRDefault="00F1403A" w:rsidP="00F1403A">
      <w:pPr>
        <w:pStyle w:val="Stopka"/>
        <w:numPr>
          <w:ilvl w:val="2"/>
          <w:numId w:val="31"/>
        </w:numPr>
        <w:tabs>
          <w:tab w:val="clear" w:pos="4536"/>
          <w:tab w:val="clear" w:pos="9072"/>
        </w:tabs>
        <w:ind w:left="709" w:hanging="283"/>
        <w:jc w:val="both"/>
        <w:rPr>
          <w:color w:val="000000" w:themeColor="text1"/>
          <w:szCs w:val="24"/>
        </w:rPr>
      </w:pPr>
      <w:r w:rsidRPr="00981CC7">
        <w:rPr>
          <w:color w:val="000000" w:themeColor="text1"/>
          <w:szCs w:val="24"/>
        </w:rPr>
        <w:t>w formie pisemnej listem poleconym za potwierdzeniem odbioru na adres ……………………….,</w:t>
      </w:r>
    </w:p>
    <w:p w14:paraId="27590B84" w14:textId="77777777" w:rsidR="00F1403A" w:rsidRPr="00981CC7" w:rsidRDefault="00F1403A" w:rsidP="00F1403A">
      <w:pPr>
        <w:pStyle w:val="Stopka"/>
        <w:numPr>
          <w:ilvl w:val="2"/>
          <w:numId w:val="31"/>
        </w:numPr>
        <w:tabs>
          <w:tab w:val="clear" w:pos="4536"/>
          <w:tab w:val="clear" w:pos="9072"/>
        </w:tabs>
        <w:ind w:left="709" w:hanging="283"/>
        <w:jc w:val="both"/>
        <w:rPr>
          <w:color w:val="000000" w:themeColor="text1"/>
          <w:szCs w:val="24"/>
        </w:rPr>
      </w:pPr>
      <w:r w:rsidRPr="00981CC7">
        <w:rPr>
          <w:color w:val="000000" w:themeColor="text1"/>
          <w:szCs w:val="24"/>
        </w:rPr>
        <w:lastRenderedPageBreak/>
        <w:t>formie elektronicznej, o której mowa w art. 78</w:t>
      </w:r>
      <w:r w:rsidRPr="00981CC7">
        <w:rPr>
          <w:color w:val="000000" w:themeColor="text1"/>
          <w:szCs w:val="24"/>
          <w:vertAlign w:val="superscript"/>
        </w:rPr>
        <w:t>1</w:t>
      </w:r>
      <w:r w:rsidRPr="00981CC7">
        <w:rPr>
          <w:color w:val="000000" w:themeColor="text1"/>
          <w:szCs w:val="24"/>
        </w:rPr>
        <w:t xml:space="preserve"> § 1 Kodeksu cywilnego na adres poczty elektronicznej: …………………………………</w:t>
      </w:r>
    </w:p>
    <w:p w14:paraId="1E1B8333" w14:textId="52090342" w:rsidR="00F1403A" w:rsidRPr="00981CC7" w:rsidRDefault="00F1403A" w:rsidP="00F1403A">
      <w:pPr>
        <w:pStyle w:val="Stopka"/>
        <w:numPr>
          <w:ilvl w:val="0"/>
          <w:numId w:val="5"/>
        </w:numPr>
        <w:tabs>
          <w:tab w:val="clear" w:pos="4536"/>
          <w:tab w:val="clear" w:pos="9072"/>
        </w:tabs>
        <w:jc w:val="both"/>
        <w:rPr>
          <w:color w:val="000000" w:themeColor="text1"/>
          <w:szCs w:val="24"/>
        </w:rPr>
      </w:pPr>
      <w:r w:rsidRPr="00981CC7">
        <w:rPr>
          <w:color w:val="000000" w:themeColor="text1"/>
          <w:szCs w:val="24"/>
        </w:rPr>
        <w:t>Terminem otrzymania powiadomienia, o którym mowa w ust. 1</w:t>
      </w:r>
      <w:r w:rsidR="006B655D" w:rsidRPr="00981CC7">
        <w:rPr>
          <w:color w:val="000000" w:themeColor="text1"/>
          <w:szCs w:val="24"/>
        </w:rPr>
        <w:t>5</w:t>
      </w:r>
      <w:r w:rsidRPr="00981CC7">
        <w:rPr>
          <w:color w:val="000000" w:themeColor="text1"/>
          <w:szCs w:val="24"/>
        </w:rPr>
        <w:t xml:space="preserve"> jest: </w:t>
      </w:r>
    </w:p>
    <w:p w14:paraId="20850782" w14:textId="29162F72" w:rsidR="00F1403A" w:rsidRPr="00981CC7" w:rsidRDefault="00F1403A" w:rsidP="00F1403A">
      <w:pPr>
        <w:pStyle w:val="Stopka"/>
        <w:numPr>
          <w:ilvl w:val="0"/>
          <w:numId w:val="32"/>
        </w:numPr>
        <w:tabs>
          <w:tab w:val="clear" w:pos="4536"/>
          <w:tab w:val="center" w:pos="709"/>
        </w:tabs>
        <w:ind w:left="709" w:hanging="283"/>
        <w:jc w:val="both"/>
        <w:rPr>
          <w:color w:val="000000" w:themeColor="text1"/>
          <w:szCs w:val="24"/>
        </w:rPr>
      </w:pPr>
      <w:r w:rsidRPr="00981CC7">
        <w:rPr>
          <w:color w:val="000000" w:themeColor="text1"/>
          <w:szCs w:val="24"/>
        </w:rPr>
        <w:t>w przypadku powiadomienia złożonego w formie pisemnej – dzień jego odbioru wskazany na potwierdzeniu odbioru,</w:t>
      </w:r>
    </w:p>
    <w:p w14:paraId="5DAEE8B3" w14:textId="1FFAE546" w:rsidR="00F1403A" w:rsidRPr="00981CC7" w:rsidRDefault="00F1403A" w:rsidP="00F1403A">
      <w:pPr>
        <w:pStyle w:val="Stopka"/>
        <w:numPr>
          <w:ilvl w:val="0"/>
          <w:numId w:val="32"/>
        </w:numPr>
        <w:tabs>
          <w:tab w:val="clear" w:pos="4536"/>
          <w:tab w:val="center" w:pos="709"/>
        </w:tabs>
        <w:ind w:left="709" w:hanging="283"/>
        <w:jc w:val="both"/>
        <w:rPr>
          <w:color w:val="000000" w:themeColor="text1"/>
          <w:szCs w:val="24"/>
        </w:rPr>
      </w:pPr>
      <w:r w:rsidRPr="00981CC7">
        <w:rPr>
          <w:color w:val="000000" w:themeColor="text1"/>
        </w:rPr>
        <w:t>w przypadku powiadomienia złożonego w formie elektronicznej - dzień wysłania wiadomości zawierającej to powiadomienie na adres wskazany w ust. 1</w:t>
      </w:r>
      <w:r w:rsidR="006B655D" w:rsidRPr="00981CC7">
        <w:rPr>
          <w:color w:val="000000" w:themeColor="text1"/>
        </w:rPr>
        <w:t>5</w:t>
      </w:r>
      <w:r w:rsidRPr="00981CC7">
        <w:rPr>
          <w:color w:val="000000" w:themeColor="text1"/>
        </w:rPr>
        <w:t xml:space="preserve"> pkt 2</w:t>
      </w:r>
      <w:r w:rsidRPr="00981CC7">
        <w:rPr>
          <w:rFonts w:ascii="Arial" w:hAnsi="Arial" w:cs="Arial"/>
          <w:color w:val="000000" w:themeColor="text1"/>
        </w:rPr>
        <w:t>)</w:t>
      </w:r>
    </w:p>
    <w:p w14:paraId="17010082" w14:textId="77777777" w:rsidR="00D3396C" w:rsidRPr="00981CC7" w:rsidRDefault="00D3396C" w:rsidP="00D3396C">
      <w:pPr>
        <w:spacing w:line="120" w:lineRule="atLeast"/>
        <w:jc w:val="both"/>
        <w:rPr>
          <w:rFonts w:ascii="Times New Roman" w:hAnsi="Times New Roman"/>
          <w:color w:val="000000" w:themeColor="text1"/>
          <w:sz w:val="24"/>
        </w:rPr>
      </w:pPr>
    </w:p>
    <w:p w14:paraId="1C7D487B"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7</w:t>
      </w:r>
    </w:p>
    <w:p w14:paraId="0D525494"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Odstąpienie od umowy</w:t>
      </w:r>
    </w:p>
    <w:p w14:paraId="2A836697" w14:textId="77777777" w:rsidR="00D3396C" w:rsidRPr="00981CC7" w:rsidRDefault="0027158F" w:rsidP="00F1403A">
      <w:pPr>
        <w:pStyle w:val="Akapitzlist"/>
        <w:numPr>
          <w:ilvl w:val="0"/>
          <w:numId w:val="13"/>
        </w:numPr>
        <w:tabs>
          <w:tab w:val="num" w:pos="426"/>
          <w:tab w:val="left" w:pos="456"/>
        </w:tabs>
        <w:suppressAutoHyphens/>
        <w:spacing w:line="120" w:lineRule="atLeast"/>
        <w:ind w:left="426" w:hanging="426"/>
        <w:jc w:val="both"/>
        <w:rPr>
          <w:rFonts w:ascii="Times New Roman" w:hAnsi="Times New Roman"/>
          <w:color w:val="000000" w:themeColor="text1"/>
          <w:sz w:val="24"/>
        </w:rPr>
      </w:pPr>
      <w:r w:rsidRPr="00981CC7">
        <w:rPr>
          <w:rFonts w:ascii="Times New Roman" w:hAnsi="Times New Roman"/>
          <w:color w:val="000000" w:themeColor="text1"/>
          <w:sz w:val="24"/>
        </w:rPr>
        <w:t>Stronom umowy przysługuje prawo odstąpienia od umowy w sytuacjach</w:t>
      </w:r>
      <w:r w:rsidR="00D3396C" w:rsidRPr="00981CC7">
        <w:rPr>
          <w:rFonts w:ascii="Times New Roman" w:hAnsi="Times New Roman"/>
          <w:color w:val="000000" w:themeColor="text1"/>
          <w:sz w:val="24"/>
        </w:rPr>
        <w:t xml:space="preserve"> wymienionych w treści </w:t>
      </w:r>
      <w:r w:rsidRPr="00981CC7">
        <w:rPr>
          <w:rFonts w:ascii="Times New Roman" w:hAnsi="Times New Roman"/>
          <w:color w:val="000000" w:themeColor="text1"/>
          <w:sz w:val="24"/>
        </w:rPr>
        <w:t xml:space="preserve">rozdziału </w:t>
      </w:r>
      <w:r w:rsidR="00D3396C" w:rsidRPr="00981CC7">
        <w:rPr>
          <w:rFonts w:ascii="Times New Roman" w:hAnsi="Times New Roman"/>
          <w:color w:val="000000" w:themeColor="text1"/>
          <w:sz w:val="24"/>
        </w:rPr>
        <w:t>XV Kodeksu Cywilnego</w:t>
      </w:r>
      <w:r w:rsidRPr="00981CC7">
        <w:rPr>
          <w:rFonts w:ascii="Times New Roman" w:hAnsi="Times New Roman"/>
          <w:color w:val="000000" w:themeColor="text1"/>
          <w:sz w:val="24"/>
        </w:rPr>
        <w:t>.</w:t>
      </w:r>
    </w:p>
    <w:p w14:paraId="0E038ADF" w14:textId="77777777" w:rsidR="00D3396C" w:rsidRPr="00981CC7" w:rsidRDefault="0027158F" w:rsidP="00F1403A">
      <w:pPr>
        <w:pStyle w:val="Akapitzlist"/>
        <w:numPr>
          <w:ilvl w:val="0"/>
          <w:numId w:val="13"/>
        </w:numPr>
        <w:tabs>
          <w:tab w:val="num" w:pos="426"/>
          <w:tab w:val="left" w:pos="456"/>
        </w:tabs>
        <w:suppressAutoHyphens/>
        <w:spacing w:line="120" w:lineRule="atLeast"/>
        <w:ind w:left="426"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Ponadto </w:t>
      </w:r>
      <w:r w:rsidR="00D3396C" w:rsidRPr="00981CC7">
        <w:rPr>
          <w:rFonts w:ascii="Times New Roman" w:hAnsi="Times New Roman"/>
          <w:color w:val="000000" w:themeColor="text1"/>
          <w:sz w:val="24"/>
        </w:rPr>
        <w:t>Zamawiającemu przysługuje prawo do odstąpienia od umowy, jeżeli:</w:t>
      </w:r>
    </w:p>
    <w:p w14:paraId="3C58EA7F" w14:textId="640C8819" w:rsidR="00890CF2" w:rsidRPr="00981CC7" w:rsidRDefault="00890CF2" w:rsidP="00F1403A">
      <w:pPr>
        <w:widowControl w:val="0"/>
        <w:numPr>
          <w:ilvl w:val="1"/>
          <w:numId w:val="14"/>
        </w:numPr>
        <w:suppressAutoHyphens/>
        <w:autoSpaceDE w:val="0"/>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gdy wystąpią okoliczności określone w art. 456 ust. 1 ustawy Prawo zamówień publicznych</w:t>
      </w:r>
    </w:p>
    <w:p w14:paraId="674E4975" w14:textId="16BBACB6" w:rsidR="002402F8" w:rsidRPr="00981CC7" w:rsidRDefault="002402F8" w:rsidP="00F1403A">
      <w:pPr>
        <w:widowControl w:val="0"/>
        <w:numPr>
          <w:ilvl w:val="1"/>
          <w:numId w:val="14"/>
        </w:numPr>
        <w:suppressAutoHyphens/>
        <w:autoSpaceDE w:val="0"/>
        <w:ind w:left="567" w:hanging="283"/>
        <w:jc w:val="both"/>
        <w:rPr>
          <w:rFonts w:ascii="Times New Roman" w:hAnsi="Times New Roman"/>
          <w:color w:val="000000" w:themeColor="text1"/>
          <w:sz w:val="24"/>
        </w:rPr>
      </w:pPr>
      <w:r w:rsidRPr="00981CC7">
        <w:rPr>
          <w:rFonts w:ascii="Times New Roman" w:hAnsi="Times New Roman"/>
          <w:color w:val="000000" w:themeColor="text1"/>
          <w:spacing w:val="-2"/>
          <w:sz w:val="24"/>
        </w:rPr>
        <w:t xml:space="preserve">gdy </w:t>
      </w:r>
      <w:r w:rsidR="00992755" w:rsidRPr="00981CC7">
        <w:rPr>
          <w:rFonts w:ascii="Times New Roman" w:hAnsi="Times New Roman"/>
          <w:color w:val="000000" w:themeColor="text1"/>
          <w:spacing w:val="-2"/>
          <w:sz w:val="24"/>
        </w:rPr>
        <w:t>W</w:t>
      </w:r>
      <w:r w:rsidRPr="00981CC7">
        <w:rPr>
          <w:rFonts w:ascii="Times New Roman" w:hAnsi="Times New Roman"/>
          <w:color w:val="000000" w:themeColor="text1"/>
          <w:spacing w:val="-2"/>
          <w:sz w:val="24"/>
        </w:rPr>
        <w:t xml:space="preserve">ykonawca nie przystąpił do realizacji przedmiotu umowy bez uzasadnionych </w:t>
      </w:r>
      <w:r w:rsidRPr="00981CC7">
        <w:rPr>
          <w:rFonts w:ascii="Times New Roman" w:hAnsi="Times New Roman"/>
          <w:color w:val="000000" w:themeColor="text1"/>
          <w:sz w:val="24"/>
        </w:rPr>
        <w:t xml:space="preserve">przyczyn lub nie kontynuuje ich pomimo pisemnego wezwania </w:t>
      </w:r>
      <w:r w:rsidRPr="00981CC7">
        <w:rPr>
          <w:rFonts w:ascii="Times New Roman" w:hAnsi="Times New Roman"/>
          <w:b/>
          <w:color w:val="000000" w:themeColor="text1"/>
          <w:sz w:val="24"/>
        </w:rPr>
        <w:t>Zamawiającego</w:t>
      </w:r>
      <w:r w:rsidRPr="00981CC7">
        <w:rPr>
          <w:rFonts w:ascii="Times New Roman" w:hAnsi="Times New Roman"/>
          <w:color w:val="000000" w:themeColor="text1"/>
          <w:sz w:val="24"/>
        </w:rPr>
        <w:t>,</w:t>
      </w:r>
    </w:p>
    <w:p w14:paraId="41650CF5" w14:textId="77777777" w:rsidR="002402F8" w:rsidRPr="00981CC7" w:rsidRDefault="002402F8" w:rsidP="00F1403A">
      <w:pPr>
        <w:widowControl w:val="0"/>
        <w:numPr>
          <w:ilvl w:val="1"/>
          <w:numId w:val="14"/>
        </w:numPr>
        <w:suppressAutoHyphens/>
        <w:autoSpaceDE w:val="0"/>
        <w:ind w:left="567" w:hanging="283"/>
        <w:jc w:val="both"/>
        <w:rPr>
          <w:rFonts w:ascii="Times New Roman" w:hAnsi="Times New Roman"/>
          <w:color w:val="000000" w:themeColor="text1"/>
          <w:sz w:val="24"/>
        </w:rPr>
      </w:pPr>
      <w:r w:rsidRPr="00981CC7">
        <w:rPr>
          <w:rFonts w:ascii="Times New Roman" w:eastAsia="Calibri" w:hAnsi="Times New Roman"/>
          <w:color w:val="000000" w:themeColor="text1"/>
          <w:sz w:val="24"/>
        </w:rPr>
        <w:t>jeżeli Wykonawca realizuje przedmiot umowy w sposób wadliwy albo sprzeczny</w:t>
      </w:r>
      <w:r w:rsidRPr="00981CC7">
        <w:rPr>
          <w:rFonts w:ascii="Times New Roman" w:hAnsi="Times New Roman"/>
          <w:color w:val="000000" w:themeColor="text1"/>
          <w:sz w:val="24"/>
        </w:rPr>
        <w:t xml:space="preserve"> </w:t>
      </w:r>
      <w:r w:rsidRPr="00981CC7">
        <w:rPr>
          <w:rFonts w:ascii="Times New Roman" w:eastAsia="Calibri" w:hAnsi="Times New Roman"/>
          <w:color w:val="000000" w:themeColor="text1"/>
          <w:sz w:val="24"/>
        </w:rPr>
        <w:t xml:space="preserve">z umową. </w:t>
      </w:r>
    </w:p>
    <w:p w14:paraId="5CAEEBB8" w14:textId="3C567611" w:rsidR="002402F8" w:rsidRPr="00981CC7" w:rsidRDefault="002402F8" w:rsidP="00F1403A">
      <w:pPr>
        <w:numPr>
          <w:ilvl w:val="1"/>
          <w:numId w:val="14"/>
        </w:numPr>
        <w:ind w:left="567" w:right="40" w:hanging="283"/>
        <w:jc w:val="both"/>
        <w:rPr>
          <w:rFonts w:ascii="Times New Roman" w:hAnsi="Times New Roman"/>
          <w:color w:val="000000" w:themeColor="text1"/>
          <w:sz w:val="24"/>
        </w:rPr>
      </w:pPr>
      <w:r w:rsidRPr="00981CC7">
        <w:rPr>
          <w:rFonts w:ascii="Times New Roman" w:hAnsi="Times New Roman"/>
          <w:color w:val="000000" w:themeColor="text1"/>
          <w:sz w:val="24"/>
        </w:rPr>
        <w:t xml:space="preserve">w każdym przypadku niewykonania lub nienależytego wykonania umowy przez </w:t>
      </w:r>
      <w:r w:rsidRPr="00981CC7">
        <w:rPr>
          <w:rFonts w:ascii="Times New Roman" w:hAnsi="Times New Roman"/>
          <w:b/>
          <w:color w:val="000000" w:themeColor="text1"/>
          <w:sz w:val="24"/>
        </w:rPr>
        <w:t>Wykonawcę</w:t>
      </w:r>
      <w:r w:rsidRPr="00981CC7">
        <w:rPr>
          <w:rFonts w:ascii="Times New Roman" w:hAnsi="Times New Roman"/>
          <w:color w:val="000000" w:themeColor="text1"/>
          <w:sz w:val="24"/>
        </w:rPr>
        <w:t xml:space="preserve"> i naliczenia kary umownej w sytuacjach przewidzianych </w:t>
      </w:r>
      <w:r w:rsidRPr="00981CC7">
        <w:rPr>
          <w:rFonts w:ascii="Times New Roman" w:hAnsi="Times New Roman"/>
          <w:color w:val="000000" w:themeColor="text1"/>
          <w:sz w:val="24"/>
        </w:rPr>
        <w:br/>
        <w:t xml:space="preserve">w § 6 niniejszej </w:t>
      </w:r>
      <w:r w:rsidR="00992755" w:rsidRPr="00981CC7">
        <w:rPr>
          <w:rFonts w:ascii="Times New Roman" w:hAnsi="Times New Roman"/>
          <w:color w:val="000000" w:themeColor="text1"/>
          <w:sz w:val="24"/>
        </w:rPr>
        <w:t>u</w:t>
      </w:r>
      <w:r w:rsidRPr="00981CC7">
        <w:rPr>
          <w:rFonts w:ascii="Times New Roman" w:hAnsi="Times New Roman"/>
          <w:color w:val="000000" w:themeColor="text1"/>
          <w:sz w:val="24"/>
        </w:rPr>
        <w:t>mowy</w:t>
      </w:r>
      <w:r w:rsidR="00992755" w:rsidRPr="00981CC7">
        <w:rPr>
          <w:rFonts w:ascii="Times New Roman" w:hAnsi="Times New Roman"/>
          <w:color w:val="000000" w:themeColor="text1"/>
          <w:sz w:val="24"/>
        </w:rPr>
        <w:t>,</w:t>
      </w:r>
      <w:r w:rsidRPr="00981CC7">
        <w:rPr>
          <w:rFonts w:ascii="Times New Roman" w:hAnsi="Times New Roman"/>
          <w:color w:val="000000" w:themeColor="text1"/>
          <w:sz w:val="24"/>
        </w:rPr>
        <w:t xml:space="preserve"> których wartość naliczonej kary będzie przekraczać </w:t>
      </w:r>
      <w:r w:rsidR="00890CF2" w:rsidRPr="00981CC7">
        <w:rPr>
          <w:rFonts w:ascii="Times New Roman" w:hAnsi="Times New Roman"/>
          <w:color w:val="000000" w:themeColor="text1"/>
          <w:sz w:val="24"/>
        </w:rPr>
        <w:t>10</w:t>
      </w:r>
      <w:r w:rsidRPr="00981CC7">
        <w:rPr>
          <w:rFonts w:ascii="Times New Roman" w:hAnsi="Times New Roman"/>
          <w:color w:val="000000" w:themeColor="text1"/>
          <w:sz w:val="24"/>
        </w:rPr>
        <w:t xml:space="preserve"> % kwoty brutto wynagrodzenia ustalonego w § 2 ust. 1 niniejszej </w:t>
      </w:r>
      <w:r w:rsidR="00992755" w:rsidRPr="00981CC7">
        <w:rPr>
          <w:rFonts w:ascii="Times New Roman" w:hAnsi="Times New Roman"/>
          <w:color w:val="000000" w:themeColor="text1"/>
          <w:sz w:val="24"/>
        </w:rPr>
        <w:t>u</w:t>
      </w:r>
      <w:r w:rsidRPr="00981CC7">
        <w:rPr>
          <w:rFonts w:ascii="Times New Roman" w:hAnsi="Times New Roman"/>
          <w:color w:val="000000" w:themeColor="text1"/>
          <w:sz w:val="24"/>
        </w:rPr>
        <w:t>mowy.</w:t>
      </w:r>
    </w:p>
    <w:p w14:paraId="3D95CE15" w14:textId="77777777" w:rsidR="002402F8" w:rsidRPr="00981CC7" w:rsidRDefault="002402F8" w:rsidP="00F1403A">
      <w:pPr>
        <w:numPr>
          <w:ilvl w:val="1"/>
          <w:numId w:val="14"/>
        </w:numPr>
        <w:ind w:left="567" w:right="40" w:hanging="283"/>
        <w:jc w:val="both"/>
        <w:rPr>
          <w:rFonts w:ascii="Times New Roman" w:hAnsi="Times New Roman"/>
          <w:color w:val="000000" w:themeColor="text1"/>
          <w:sz w:val="24"/>
        </w:rPr>
      </w:pPr>
      <w:r w:rsidRPr="00981CC7">
        <w:rPr>
          <w:rFonts w:ascii="Times New Roman" w:hAnsi="Times New Roman"/>
          <w:color w:val="000000" w:themeColor="text1"/>
          <w:sz w:val="24"/>
        </w:rPr>
        <w:t xml:space="preserve">w przypadkach naruszenia postanowień umowy przez </w:t>
      </w:r>
      <w:r w:rsidRPr="00981CC7">
        <w:rPr>
          <w:rFonts w:ascii="Times New Roman" w:hAnsi="Times New Roman"/>
          <w:b/>
          <w:color w:val="000000" w:themeColor="text1"/>
          <w:sz w:val="24"/>
        </w:rPr>
        <w:t>Wykonawcę</w:t>
      </w:r>
      <w:r w:rsidRPr="00981CC7">
        <w:rPr>
          <w:rFonts w:ascii="Times New Roman" w:hAnsi="Times New Roman"/>
          <w:color w:val="000000" w:themeColor="text1"/>
          <w:sz w:val="24"/>
        </w:rPr>
        <w:t xml:space="preserve">, oraz gdy </w:t>
      </w:r>
      <w:r w:rsidRPr="00981CC7">
        <w:rPr>
          <w:rFonts w:ascii="Times New Roman" w:hAnsi="Times New Roman"/>
          <w:b/>
          <w:color w:val="000000" w:themeColor="text1"/>
          <w:sz w:val="24"/>
        </w:rPr>
        <w:t>Wykonawca</w:t>
      </w:r>
      <w:r w:rsidRPr="00981CC7">
        <w:rPr>
          <w:rFonts w:ascii="Times New Roman" w:hAnsi="Times New Roman"/>
          <w:color w:val="000000" w:themeColor="text1"/>
          <w:sz w:val="24"/>
        </w:rPr>
        <w:t xml:space="preserve"> nie wykonuje lub nienależycie wykonuje umowę, w szczególności nie przestrzega ustalonych terminów lub narusza inne postanowienia umowy, bezskutecznym upływie terminu wskazanego przez Zamawiającego w wezwaniu do zaniechania przez </w:t>
      </w:r>
      <w:r w:rsidRPr="00981CC7">
        <w:rPr>
          <w:rFonts w:ascii="Times New Roman" w:hAnsi="Times New Roman"/>
          <w:b/>
          <w:color w:val="000000" w:themeColor="text1"/>
          <w:sz w:val="24"/>
        </w:rPr>
        <w:t>Wykonawcę</w:t>
      </w:r>
      <w:r w:rsidRPr="00981CC7">
        <w:rPr>
          <w:rFonts w:ascii="Times New Roman" w:hAnsi="Times New Roman"/>
          <w:color w:val="000000" w:themeColor="text1"/>
          <w:sz w:val="24"/>
        </w:rPr>
        <w:t xml:space="preserve"> naruszeń postanowień umowy i usunięcia ewentualnych skutków naruszeń, </w:t>
      </w:r>
      <w:r w:rsidRPr="00981CC7">
        <w:rPr>
          <w:rFonts w:ascii="Times New Roman" w:hAnsi="Times New Roman"/>
          <w:b/>
          <w:color w:val="000000" w:themeColor="text1"/>
          <w:sz w:val="24"/>
        </w:rPr>
        <w:t>Wykonawca</w:t>
      </w:r>
      <w:r w:rsidRPr="00981CC7">
        <w:rPr>
          <w:rFonts w:ascii="Times New Roman" w:hAnsi="Times New Roman"/>
          <w:color w:val="000000" w:themeColor="text1"/>
          <w:sz w:val="24"/>
        </w:rPr>
        <w:t xml:space="preserve"> nie zastosuje się do wezwania.</w:t>
      </w:r>
    </w:p>
    <w:p w14:paraId="370FC61C" w14:textId="751DFDE7" w:rsidR="002402F8" w:rsidRPr="00981CC7" w:rsidRDefault="002402F8" w:rsidP="00F1403A">
      <w:pPr>
        <w:numPr>
          <w:ilvl w:val="1"/>
          <w:numId w:val="14"/>
        </w:numPr>
        <w:ind w:left="567" w:right="40" w:hanging="283"/>
        <w:jc w:val="both"/>
        <w:rPr>
          <w:rFonts w:ascii="Times New Roman" w:hAnsi="Times New Roman"/>
          <w:color w:val="000000" w:themeColor="text1"/>
          <w:sz w:val="24"/>
        </w:rPr>
      </w:pPr>
      <w:r w:rsidRPr="00981CC7">
        <w:rPr>
          <w:rFonts w:ascii="Times New Roman" w:hAnsi="Times New Roman"/>
          <w:color w:val="000000" w:themeColor="text1"/>
          <w:sz w:val="24"/>
        </w:rPr>
        <w:t>nieprzedłużenia bądź nieprzedłożenia gwarancji należytego wykonania umowy/gwarancji usunięcia wad i usterek w terminie wyznaczonym przez Zamawiającego.</w:t>
      </w:r>
    </w:p>
    <w:p w14:paraId="732FE8C6" w14:textId="77777777" w:rsidR="002402F8" w:rsidRPr="00981CC7" w:rsidRDefault="00D3396C" w:rsidP="00F1403A">
      <w:pPr>
        <w:numPr>
          <w:ilvl w:val="1"/>
          <w:numId w:val="14"/>
        </w:numPr>
        <w:ind w:left="567" w:right="40" w:hanging="283"/>
        <w:jc w:val="both"/>
        <w:rPr>
          <w:rFonts w:ascii="Times New Roman" w:hAnsi="Times New Roman"/>
          <w:color w:val="000000" w:themeColor="text1"/>
          <w:sz w:val="24"/>
        </w:rPr>
      </w:pPr>
      <w:r w:rsidRPr="00981CC7">
        <w:rPr>
          <w:rFonts w:ascii="Times New Roman" w:hAnsi="Times New Roman"/>
          <w:color w:val="000000" w:themeColor="text1"/>
          <w:sz w:val="24"/>
        </w:rPr>
        <w:t>Wykonawca nie wykonuje prac zgodnie ze standardami letniego i zimowego utrzymania dróg przewidzianych dla rejonu, pomimo pisemnego wezwania do realizacji usług zgodnie z zawartą umową,</w:t>
      </w:r>
    </w:p>
    <w:p w14:paraId="1001F483" w14:textId="40FA8E15" w:rsidR="00D3396C" w:rsidRPr="00981CC7" w:rsidRDefault="00D3396C" w:rsidP="00F1403A">
      <w:pPr>
        <w:pStyle w:val="Akapitzlist"/>
        <w:numPr>
          <w:ilvl w:val="0"/>
          <w:numId w:val="13"/>
        </w:numPr>
        <w:ind w:left="284" w:right="40" w:hanging="284"/>
        <w:jc w:val="both"/>
        <w:rPr>
          <w:rFonts w:ascii="Times New Roman" w:hAnsi="Times New Roman"/>
          <w:color w:val="000000" w:themeColor="text1"/>
          <w:sz w:val="24"/>
        </w:rPr>
      </w:pPr>
      <w:r w:rsidRPr="00981CC7">
        <w:rPr>
          <w:rFonts w:ascii="Times New Roman" w:hAnsi="Times New Roman"/>
          <w:color w:val="000000" w:themeColor="text1"/>
          <w:sz w:val="24"/>
        </w:rPr>
        <w:t>Wykonawcy przysługuje prawo odstąpienia od umowy, jeżeli Zamawiający nie wywiązuje się, z obowiązku</w:t>
      </w:r>
      <w:r w:rsidR="00890CF2" w:rsidRPr="00981CC7">
        <w:rPr>
          <w:rFonts w:ascii="Times New Roman" w:hAnsi="Times New Roman"/>
          <w:color w:val="000000" w:themeColor="text1"/>
          <w:sz w:val="24"/>
        </w:rPr>
        <w:t xml:space="preserve"> płatności faktur w terminach</w:t>
      </w:r>
      <w:r w:rsidRPr="00981CC7">
        <w:rPr>
          <w:rFonts w:ascii="Times New Roman" w:hAnsi="Times New Roman"/>
          <w:color w:val="000000" w:themeColor="text1"/>
          <w:sz w:val="24"/>
        </w:rPr>
        <w:t xml:space="preserve"> określonych w § 2 niniejszej umowy przez okres dłuższy niż 60 dni. Odstąpienie od umowy powinno nastąpić w formie pisemnej pod rygorem nieważności i zawierać uzasadnienie.</w:t>
      </w:r>
    </w:p>
    <w:p w14:paraId="4F586706" w14:textId="07148E8A" w:rsidR="002402F8" w:rsidRPr="00981CC7" w:rsidRDefault="002402F8" w:rsidP="00F1403A">
      <w:pPr>
        <w:pStyle w:val="Akapitzlist"/>
        <w:numPr>
          <w:ilvl w:val="0"/>
          <w:numId w:val="13"/>
        </w:numPr>
        <w:ind w:left="284" w:right="40" w:hanging="284"/>
        <w:jc w:val="both"/>
        <w:rPr>
          <w:rFonts w:ascii="Times New Roman" w:hAnsi="Times New Roman"/>
          <w:color w:val="000000" w:themeColor="text1"/>
          <w:sz w:val="24"/>
        </w:rPr>
      </w:pPr>
      <w:r w:rsidRPr="00981CC7">
        <w:rPr>
          <w:rFonts w:ascii="Times New Roman" w:hAnsi="Times New Roman"/>
          <w:color w:val="000000" w:themeColor="text1"/>
          <w:sz w:val="24"/>
        </w:rPr>
        <w:t>Każda ze Stron ma możliwość odstąpienia od umowy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w:t>
      </w:r>
    </w:p>
    <w:p w14:paraId="0D752148" w14:textId="757F866A" w:rsidR="002402F8" w:rsidRPr="00981CC7" w:rsidRDefault="002402F8" w:rsidP="006829AB">
      <w:pPr>
        <w:pStyle w:val="Akapitzlist"/>
        <w:ind w:left="284" w:right="40"/>
        <w:jc w:val="both"/>
        <w:rPr>
          <w:rFonts w:ascii="Times New Roman" w:hAnsi="Times New Roman"/>
          <w:strike/>
          <w:color w:val="000000" w:themeColor="text1"/>
          <w:sz w:val="24"/>
        </w:rPr>
      </w:pPr>
      <w:r w:rsidRPr="00981CC7">
        <w:rPr>
          <w:rFonts w:ascii="Times New Roman" w:eastAsia="Calibri" w:hAnsi="Times New Roman"/>
          <w:color w:val="000000" w:themeColor="text1"/>
          <w:sz w:val="24"/>
        </w:rPr>
        <w:t xml:space="preserve">Odstąpienie od umowy może nastąpić w terminie 30 dni od powzięcia wiadomości o </w:t>
      </w:r>
      <w:r w:rsidR="006829AB" w:rsidRPr="00981CC7">
        <w:rPr>
          <w:rFonts w:ascii="Times New Roman" w:eastAsia="Calibri" w:hAnsi="Times New Roman"/>
          <w:color w:val="000000" w:themeColor="text1"/>
          <w:sz w:val="24"/>
        </w:rPr>
        <w:t>przyczynach odstąpienia.</w:t>
      </w:r>
    </w:p>
    <w:p w14:paraId="618A814D" w14:textId="77777777" w:rsidR="002402F8" w:rsidRPr="00981CC7" w:rsidRDefault="002402F8" w:rsidP="00F1403A">
      <w:pPr>
        <w:pStyle w:val="Akapitzlist"/>
        <w:numPr>
          <w:ilvl w:val="0"/>
          <w:numId w:val="13"/>
        </w:numPr>
        <w:ind w:left="284" w:right="40" w:hanging="284"/>
        <w:jc w:val="both"/>
        <w:rPr>
          <w:rFonts w:ascii="Times New Roman" w:hAnsi="Times New Roman"/>
          <w:color w:val="000000" w:themeColor="text1"/>
          <w:sz w:val="24"/>
        </w:rPr>
      </w:pPr>
      <w:r w:rsidRPr="00981CC7">
        <w:rPr>
          <w:rFonts w:ascii="Times New Roman" w:eastAsia="Calibri" w:hAnsi="Times New Roman"/>
          <w:color w:val="000000" w:themeColor="text1"/>
          <w:sz w:val="24"/>
        </w:rPr>
        <w:t xml:space="preserve">W razie odstąpienia od umowy, </w:t>
      </w:r>
      <w:r w:rsidRPr="00981CC7">
        <w:rPr>
          <w:rFonts w:ascii="Times New Roman" w:eastAsia="Calibri" w:hAnsi="Times New Roman"/>
          <w:b/>
          <w:color w:val="000000" w:themeColor="text1"/>
          <w:sz w:val="24"/>
        </w:rPr>
        <w:t>Wykonawca</w:t>
      </w:r>
      <w:r w:rsidRPr="00981CC7">
        <w:rPr>
          <w:rFonts w:ascii="Times New Roman" w:eastAsia="Calibri" w:hAnsi="Times New Roman"/>
          <w:color w:val="000000" w:themeColor="text1"/>
          <w:sz w:val="24"/>
        </w:rPr>
        <w:t xml:space="preserve"> przy udziale </w:t>
      </w:r>
      <w:r w:rsidRPr="00981CC7">
        <w:rPr>
          <w:rFonts w:ascii="Times New Roman" w:eastAsia="Calibri" w:hAnsi="Times New Roman"/>
          <w:b/>
          <w:color w:val="000000" w:themeColor="text1"/>
          <w:sz w:val="24"/>
        </w:rPr>
        <w:t>Zamawiającego</w:t>
      </w:r>
      <w:r w:rsidRPr="00981CC7">
        <w:rPr>
          <w:rFonts w:ascii="Times New Roman" w:eastAsia="Calibri" w:hAnsi="Times New Roman"/>
          <w:color w:val="000000" w:themeColor="text1"/>
          <w:sz w:val="24"/>
        </w:rPr>
        <w:t xml:space="preserve"> sporządzi</w:t>
      </w:r>
      <w:r w:rsidRPr="00981CC7">
        <w:rPr>
          <w:rFonts w:ascii="Times New Roman" w:hAnsi="Times New Roman"/>
          <w:color w:val="000000" w:themeColor="text1"/>
          <w:sz w:val="24"/>
        </w:rPr>
        <w:t xml:space="preserve"> </w:t>
      </w:r>
      <w:r w:rsidRPr="00981CC7">
        <w:rPr>
          <w:rFonts w:ascii="Times New Roman" w:eastAsia="Calibri" w:hAnsi="Times New Roman"/>
          <w:color w:val="000000" w:themeColor="text1"/>
          <w:sz w:val="24"/>
        </w:rPr>
        <w:t>protokół inwentaryzacji wykonanych usług wykonanych w terminie trzech dni roboczych                    od dnia ustania</w:t>
      </w:r>
      <w:r w:rsidRPr="00981CC7">
        <w:rPr>
          <w:rFonts w:ascii="Times New Roman" w:hAnsi="Times New Roman"/>
          <w:color w:val="000000" w:themeColor="text1"/>
          <w:sz w:val="24"/>
        </w:rPr>
        <w:t xml:space="preserve"> </w:t>
      </w:r>
      <w:r w:rsidRPr="00981CC7">
        <w:rPr>
          <w:rFonts w:ascii="Times New Roman" w:eastAsia="Calibri" w:hAnsi="Times New Roman"/>
          <w:color w:val="000000" w:themeColor="text1"/>
          <w:sz w:val="24"/>
        </w:rPr>
        <w:t>umowy.</w:t>
      </w:r>
    </w:p>
    <w:p w14:paraId="198F3F04" w14:textId="77777777" w:rsidR="002402F8" w:rsidRPr="00981CC7" w:rsidRDefault="002402F8" w:rsidP="00F1403A">
      <w:pPr>
        <w:pStyle w:val="Akapitzlist"/>
        <w:numPr>
          <w:ilvl w:val="0"/>
          <w:numId w:val="13"/>
        </w:numPr>
        <w:ind w:left="284" w:right="40" w:hanging="284"/>
        <w:jc w:val="both"/>
        <w:rPr>
          <w:rFonts w:ascii="Times New Roman" w:hAnsi="Times New Roman"/>
          <w:color w:val="000000" w:themeColor="text1"/>
          <w:sz w:val="24"/>
        </w:rPr>
      </w:pPr>
      <w:r w:rsidRPr="00981CC7">
        <w:rPr>
          <w:rFonts w:ascii="Times New Roman" w:eastAsia="Calibri" w:hAnsi="Times New Roman"/>
          <w:color w:val="000000" w:themeColor="text1"/>
          <w:sz w:val="24"/>
        </w:rPr>
        <w:t xml:space="preserve">W przypadku odstąpienia od umowy z powodu okoliczności wskazanych w ust. 2 </w:t>
      </w:r>
      <w:r w:rsidRPr="00981CC7">
        <w:rPr>
          <w:rFonts w:ascii="Times New Roman" w:eastAsia="Calibri" w:hAnsi="Times New Roman"/>
          <w:b/>
          <w:color w:val="000000" w:themeColor="text1"/>
          <w:sz w:val="24"/>
        </w:rPr>
        <w:t>Wykonawca</w:t>
      </w:r>
      <w:r w:rsidRPr="00981CC7">
        <w:rPr>
          <w:rFonts w:ascii="Times New Roman" w:eastAsia="Calibri" w:hAnsi="Times New Roman"/>
          <w:color w:val="000000" w:themeColor="text1"/>
          <w:sz w:val="24"/>
        </w:rPr>
        <w:t xml:space="preserve"> otrzyma wynagrodzenie za usługi zrealizowane do dnia</w:t>
      </w:r>
      <w:r w:rsidRPr="00981CC7">
        <w:rPr>
          <w:rFonts w:ascii="Times New Roman" w:hAnsi="Times New Roman"/>
          <w:color w:val="000000" w:themeColor="text1"/>
          <w:sz w:val="24"/>
        </w:rPr>
        <w:t xml:space="preserve"> </w:t>
      </w:r>
      <w:r w:rsidRPr="00981CC7">
        <w:rPr>
          <w:rFonts w:ascii="Times New Roman" w:eastAsia="Calibri" w:hAnsi="Times New Roman"/>
          <w:color w:val="000000" w:themeColor="text1"/>
          <w:sz w:val="24"/>
        </w:rPr>
        <w:t>ustania umowy, których zakres zostanie określony w protokole inwentaryzacji.</w:t>
      </w:r>
    </w:p>
    <w:p w14:paraId="6E2A0D52" w14:textId="77777777" w:rsidR="00890CF2" w:rsidRPr="00981CC7" w:rsidRDefault="00890CF2" w:rsidP="00305BFD">
      <w:pPr>
        <w:rPr>
          <w:rFonts w:ascii="Times New Roman" w:hAnsi="Times New Roman"/>
          <w:b/>
          <w:color w:val="000000" w:themeColor="text1"/>
          <w:sz w:val="24"/>
        </w:rPr>
      </w:pPr>
    </w:p>
    <w:p w14:paraId="3EBE12D0" w14:textId="29599EB3"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8</w:t>
      </w:r>
    </w:p>
    <w:p w14:paraId="1CE47ACC" w14:textId="474D08F3" w:rsidR="001329DA" w:rsidRPr="00981CC7" w:rsidRDefault="00890CF2" w:rsidP="00F1403A">
      <w:pPr>
        <w:pStyle w:val="Tekstpodstawowy"/>
        <w:numPr>
          <w:ilvl w:val="0"/>
          <w:numId w:val="15"/>
        </w:numPr>
        <w:tabs>
          <w:tab w:val="left" w:pos="426"/>
        </w:tabs>
        <w:suppressAutoHyphens/>
        <w:spacing w:after="0"/>
        <w:ind w:left="426" w:hanging="426"/>
        <w:jc w:val="both"/>
        <w:rPr>
          <w:rFonts w:ascii="Times New Roman" w:eastAsia="Calibri" w:hAnsi="Times New Roman"/>
          <w:bCs/>
          <w:color w:val="000000" w:themeColor="text1"/>
          <w:sz w:val="24"/>
        </w:rPr>
      </w:pPr>
      <w:r w:rsidRPr="00981CC7">
        <w:rPr>
          <w:rFonts w:ascii="Times New Roman" w:eastAsia="Calibri" w:hAnsi="Times New Roman"/>
          <w:bCs/>
          <w:color w:val="000000" w:themeColor="text1"/>
          <w:sz w:val="24"/>
        </w:rPr>
        <w:lastRenderedPageBreak/>
        <w:t>Oprócz przypadków, o których mowa w art. 455 ust. 1 pkt 2-4 i ust. 2 ustawy - Prawo zamówień publicznych, na podstawie art. 455 ust. 1 pkt 1 ww. ustawy, Zamawiający dopuszcza możliwość wprowadzenia zmiany umowy w stosunku do treści oferty, na podstawie której dokonano wyboru Wykonawcy, w przypadku wystąpienia którejkolwiek z następujących okoliczności (nie prowadzących do modyfikacji ogólnego charakteru umowy):</w:t>
      </w:r>
    </w:p>
    <w:p w14:paraId="22D8E8CE" w14:textId="638075D2" w:rsidR="002F72FF" w:rsidRPr="00981CC7" w:rsidRDefault="002F72FF" w:rsidP="002F72FF">
      <w:pPr>
        <w:pStyle w:val="Tekstpodstawowy"/>
        <w:numPr>
          <w:ilvl w:val="2"/>
          <w:numId w:val="33"/>
        </w:numPr>
        <w:tabs>
          <w:tab w:val="clear" w:pos="2340"/>
          <w:tab w:val="num" w:pos="709"/>
        </w:tabs>
        <w:suppressAutoHyphens/>
        <w:spacing w:after="0"/>
        <w:ind w:left="709" w:hanging="283"/>
        <w:jc w:val="both"/>
        <w:rPr>
          <w:rFonts w:ascii="Times New Roman" w:hAnsi="Times New Roman"/>
          <w:bCs/>
          <w:color w:val="000000" w:themeColor="text1"/>
          <w:sz w:val="24"/>
        </w:rPr>
      </w:pPr>
      <w:r w:rsidRPr="00981CC7">
        <w:rPr>
          <w:rFonts w:ascii="Times New Roman" w:hAnsi="Times New Roman"/>
          <w:bCs/>
          <w:color w:val="000000" w:themeColor="text1"/>
          <w:sz w:val="24"/>
          <w:u w:val="single"/>
        </w:rPr>
        <w:t>zmiany stawki podatku od towarów i usług VAT oraz podatku akcyzowego</w:t>
      </w:r>
      <w:r w:rsidRPr="00981CC7">
        <w:rPr>
          <w:rFonts w:ascii="Times New Roman" w:hAnsi="Times New Roman"/>
          <w:bCs/>
          <w:color w:val="000000" w:themeColor="text1"/>
          <w:sz w:val="24"/>
        </w:rPr>
        <w:t>.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7667F968" w14:textId="244B340E" w:rsidR="002F72FF" w:rsidRPr="00981CC7" w:rsidRDefault="002F72FF" w:rsidP="002F72FF">
      <w:pPr>
        <w:pStyle w:val="Tekstpodstawowy"/>
        <w:numPr>
          <w:ilvl w:val="2"/>
          <w:numId w:val="33"/>
        </w:numPr>
        <w:tabs>
          <w:tab w:val="clear" w:pos="2340"/>
          <w:tab w:val="num" w:pos="709"/>
        </w:tabs>
        <w:suppressAutoHyphens/>
        <w:spacing w:after="0"/>
        <w:ind w:left="709" w:hanging="283"/>
        <w:jc w:val="both"/>
        <w:rPr>
          <w:rFonts w:ascii="Times New Roman" w:hAnsi="Times New Roman"/>
          <w:bCs/>
          <w:color w:val="000000" w:themeColor="text1"/>
          <w:sz w:val="24"/>
        </w:rPr>
      </w:pPr>
      <w:r w:rsidRPr="00981CC7">
        <w:rPr>
          <w:rFonts w:ascii="Times New Roman" w:hAnsi="Times New Roman"/>
          <w:bCs/>
          <w:color w:val="000000" w:themeColor="text1"/>
          <w:sz w:val="24"/>
        </w:rPr>
        <w:t>zmiany wysokości minimalnego wynagrodzenia za pracę albo minimalnej stawki godzinowej ustalonego na podstawie art. 2 ust. 3-5 ustawy z dnia 10 października 2002 r. o minimalnym wynagrodzeniu za pracę</w:t>
      </w:r>
      <w:r w:rsidR="005C595D" w:rsidRPr="00981CC7">
        <w:rPr>
          <w:rFonts w:ascii="Times New Roman" w:hAnsi="Times New Roman"/>
          <w:bCs/>
          <w:color w:val="000000" w:themeColor="text1"/>
          <w:sz w:val="24"/>
        </w:rPr>
        <w:t xml:space="preserve"> </w:t>
      </w:r>
      <w:r w:rsidR="006829AB" w:rsidRPr="00981CC7">
        <w:rPr>
          <w:rFonts w:ascii="Times New Roman" w:hAnsi="Times New Roman"/>
          <w:bCs/>
          <w:color w:val="000000" w:themeColor="text1"/>
          <w:sz w:val="24"/>
        </w:rPr>
        <w:t>(</w:t>
      </w:r>
      <w:r w:rsidR="005C595D" w:rsidRPr="00981CC7">
        <w:rPr>
          <w:rFonts w:ascii="Times New Roman" w:hAnsi="Times New Roman"/>
          <w:bCs/>
          <w:color w:val="000000" w:themeColor="text1"/>
          <w:sz w:val="24"/>
        </w:rPr>
        <w:t>tekst jednolity – Dz. U. z 2020 r. poz. 2207)</w:t>
      </w:r>
      <w:r w:rsidRPr="00981CC7">
        <w:rPr>
          <w:rFonts w:ascii="Times New Roman" w:hAnsi="Times New Roman"/>
          <w:bCs/>
          <w:color w:val="000000" w:themeColor="text1"/>
          <w:sz w:val="24"/>
        </w:rPr>
        <w:t xml:space="preserve">. Wynagrodzenie może ulec zmianie odpowiednio do zmiany wysokości kosztów pracy ponoszonych przez Wykonawcę </w:t>
      </w:r>
      <w:r w:rsidRPr="00981CC7">
        <w:rPr>
          <w:rFonts w:ascii="Times New Roman" w:hAnsi="Times New Roman"/>
          <w:bCs/>
          <w:color w:val="000000" w:themeColor="text1"/>
          <w:sz w:val="24"/>
        </w:rPr>
        <w:br/>
        <w:t>w związku z realizacją przedmiotowego zamówienia, o ile zmiana kosztów pracy wynika ze zmiany przepisów prawa dot. wysokości minimalnego wynagrodzenia za pracę albo minimalnej stawki godzinowej i ma wpływ na koszt wykonywania zamówienia przez Wykonawcę – i zmiana ta dokonała się po dniu złożenia oferty. (zmiana przepisów w tym zakresie miała miejsce po terminie składania ofert). Wprowadzenie przedmiotowych zmian wynagrodzenia możliwe będzie, jeżeli Wykonawca:</w:t>
      </w:r>
    </w:p>
    <w:p w14:paraId="0DD7F692" w14:textId="77777777" w:rsidR="002F72FF" w:rsidRPr="00981CC7" w:rsidRDefault="002F72FF" w:rsidP="002F72FF">
      <w:pPr>
        <w:pStyle w:val="Tekstpodstawowy"/>
        <w:numPr>
          <w:ilvl w:val="0"/>
          <w:numId w:val="34"/>
        </w:numPr>
        <w:suppressAutoHyphens/>
        <w:spacing w:after="0"/>
        <w:ind w:left="993" w:hanging="284"/>
        <w:jc w:val="both"/>
        <w:rPr>
          <w:rFonts w:ascii="Times New Roman" w:hAnsi="Times New Roman"/>
          <w:bCs/>
          <w:color w:val="000000" w:themeColor="text1"/>
          <w:sz w:val="24"/>
        </w:rPr>
      </w:pPr>
      <w:r w:rsidRPr="00981CC7">
        <w:rPr>
          <w:rFonts w:ascii="Times New Roman" w:hAnsi="Times New Roman"/>
          <w:bCs/>
          <w:color w:val="000000" w:themeColor="text1"/>
          <w:sz w:val="24"/>
        </w:rPr>
        <w:t>udowodni, że zmiana w/w przepisów będzie miała wpływ na koszty wykonania zamówienia przez Wykonawcę,</w:t>
      </w:r>
    </w:p>
    <w:p w14:paraId="311AEA93" w14:textId="77777777" w:rsidR="002F72FF" w:rsidRPr="00981CC7" w:rsidRDefault="002F72FF" w:rsidP="002F72FF">
      <w:pPr>
        <w:pStyle w:val="Tekstpodstawowy"/>
        <w:numPr>
          <w:ilvl w:val="0"/>
          <w:numId w:val="34"/>
        </w:numPr>
        <w:suppressAutoHyphens/>
        <w:spacing w:after="0"/>
        <w:ind w:left="993" w:hanging="284"/>
        <w:jc w:val="both"/>
        <w:rPr>
          <w:rFonts w:ascii="Times New Roman" w:hAnsi="Times New Roman"/>
          <w:bCs/>
          <w:color w:val="000000" w:themeColor="text1"/>
          <w:sz w:val="24"/>
        </w:rPr>
      </w:pPr>
      <w:r w:rsidRPr="00981CC7">
        <w:rPr>
          <w:rFonts w:ascii="Times New Roman" w:hAnsi="Times New Roman"/>
          <w:bCs/>
          <w:color w:val="000000" w:themeColor="text1"/>
          <w:sz w:val="24"/>
        </w:rPr>
        <w:t>wykaże, jaką część wynagrodzenia stanowią koszty pracy ponoszone przez Wykonawcę w trakcie realizacji zamówienia oraz jak zmiana przepisów wpłynie na wysokość tych kosztów.</w:t>
      </w:r>
    </w:p>
    <w:p w14:paraId="70A5D155" w14:textId="4BAD94CF" w:rsidR="002F72FF" w:rsidRPr="00981CC7" w:rsidRDefault="002F72FF" w:rsidP="002F72FF">
      <w:pPr>
        <w:pStyle w:val="Tekstpodstawowy"/>
        <w:suppressAutoHyphens/>
        <w:ind w:left="709"/>
        <w:rPr>
          <w:rFonts w:ascii="Times New Roman" w:hAnsi="Times New Roman"/>
          <w:bCs/>
          <w:color w:val="000000" w:themeColor="text1"/>
          <w:sz w:val="24"/>
        </w:rPr>
      </w:pPr>
      <w:r w:rsidRPr="00981CC7">
        <w:rPr>
          <w:rFonts w:ascii="Times New Roman" w:hAnsi="Times New Roman"/>
          <w:bCs/>
          <w:color w:val="000000" w:themeColor="text1"/>
          <w:sz w:val="24"/>
        </w:rPr>
        <w:t>Zamawiający zastrzega sobie prawo do wniesienia zastrzeżeń dotyczących wysokości kosztów pracy przedstawionych przez Wykonawcę.</w:t>
      </w:r>
    </w:p>
    <w:p w14:paraId="245C921B" w14:textId="77777777" w:rsidR="002F72FF" w:rsidRPr="00981CC7" w:rsidRDefault="002F72FF" w:rsidP="002F72FF">
      <w:pPr>
        <w:pStyle w:val="Tekstpodstawowy"/>
        <w:numPr>
          <w:ilvl w:val="2"/>
          <w:numId w:val="33"/>
        </w:numPr>
        <w:tabs>
          <w:tab w:val="clear" w:pos="2340"/>
        </w:tabs>
        <w:suppressAutoHyphens/>
        <w:spacing w:after="0"/>
        <w:ind w:left="709" w:hanging="283"/>
        <w:jc w:val="both"/>
        <w:rPr>
          <w:rFonts w:ascii="Times New Roman" w:hAnsi="Times New Roman"/>
          <w:bCs/>
          <w:color w:val="000000" w:themeColor="text1"/>
          <w:sz w:val="24"/>
        </w:rPr>
      </w:pPr>
      <w:r w:rsidRPr="00981CC7">
        <w:rPr>
          <w:rFonts w:ascii="Times New Roman" w:hAnsi="Times New Roman"/>
          <w:bCs/>
          <w:color w:val="000000" w:themeColor="text1"/>
          <w:sz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E5DE2C3" w14:textId="77777777" w:rsidR="002F72FF" w:rsidRPr="00981CC7" w:rsidRDefault="002F72FF" w:rsidP="002F72FF">
      <w:pPr>
        <w:pStyle w:val="Tekstpodstawowy"/>
        <w:numPr>
          <w:ilvl w:val="0"/>
          <w:numId w:val="35"/>
        </w:numPr>
        <w:suppressAutoHyphens/>
        <w:spacing w:after="0"/>
        <w:ind w:left="993" w:hanging="284"/>
        <w:jc w:val="both"/>
        <w:rPr>
          <w:rFonts w:ascii="Times New Roman" w:hAnsi="Times New Roman"/>
          <w:bCs/>
          <w:color w:val="000000" w:themeColor="text1"/>
          <w:sz w:val="24"/>
        </w:rPr>
      </w:pPr>
      <w:r w:rsidRPr="00981CC7">
        <w:rPr>
          <w:rFonts w:ascii="Times New Roman" w:hAnsi="Times New Roman"/>
          <w:bCs/>
          <w:color w:val="000000" w:themeColor="text1"/>
          <w:sz w:val="24"/>
        </w:rPr>
        <w:t>udowodni, że zmiana w/w przepisów będzie miała wpływ na koszty wykonania zamówienia przez Wykonawcę,</w:t>
      </w:r>
    </w:p>
    <w:p w14:paraId="42D11B39" w14:textId="77777777" w:rsidR="002F72FF" w:rsidRPr="00981CC7" w:rsidRDefault="002F72FF" w:rsidP="002F72FF">
      <w:pPr>
        <w:pStyle w:val="Tekstpodstawowy"/>
        <w:numPr>
          <w:ilvl w:val="0"/>
          <w:numId w:val="35"/>
        </w:numPr>
        <w:suppressAutoHyphens/>
        <w:spacing w:after="0"/>
        <w:ind w:left="993" w:hanging="284"/>
        <w:jc w:val="both"/>
        <w:rPr>
          <w:rFonts w:ascii="Times New Roman" w:hAnsi="Times New Roman"/>
          <w:bCs/>
          <w:color w:val="000000" w:themeColor="text1"/>
          <w:sz w:val="24"/>
        </w:rPr>
      </w:pPr>
      <w:r w:rsidRPr="00981CC7">
        <w:rPr>
          <w:rFonts w:ascii="Times New Roman" w:hAnsi="Times New Roman"/>
          <w:bCs/>
          <w:color w:val="000000" w:themeColor="text1"/>
          <w:sz w:val="24"/>
        </w:rPr>
        <w:t>wykaże, jaką część wynagrodzenia stanowią koszty pracy ponoszone przez Wykonawcę w trakcie realizacji zamówienia oraz jak zmiana przepisów wpłynie na wysokość tych kosztów.</w:t>
      </w:r>
    </w:p>
    <w:p w14:paraId="6B0E1F03" w14:textId="7E740E8B" w:rsidR="002F72FF" w:rsidRPr="00981CC7" w:rsidRDefault="00B70096" w:rsidP="002F72FF">
      <w:pPr>
        <w:pStyle w:val="Tekstpodstawowy"/>
        <w:suppressAutoHyphens/>
        <w:ind w:left="709"/>
        <w:rPr>
          <w:rFonts w:ascii="Times New Roman" w:hAnsi="Times New Roman"/>
          <w:bCs/>
          <w:color w:val="000000" w:themeColor="text1"/>
          <w:sz w:val="24"/>
        </w:rPr>
      </w:pPr>
      <w:r w:rsidRPr="00981CC7">
        <w:rPr>
          <w:rFonts w:ascii="Times New Roman" w:hAnsi="Times New Roman"/>
          <w:bCs/>
          <w:color w:val="000000" w:themeColor="text1"/>
          <w:sz w:val="24"/>
        </w:rPr>
        <w:t>Zamawiający</w:t>
      </w:r>
      <w:r w:rsidR="002F72FF" w:rsidRPr="00981CC7">
        <w:rPr>
          <w:rFonts w:ascii="Times New Roman" w:hAnsi="Times New Roman"/>
          <w:bCs/>
          <w:color w:val="000000" w:themeColor="text1"/>
          <w:sz w:val="24"/>
        </w:rPr>
        <w:t xml:space="preserve"> zastrzega sobie prawo do wniesienia zastrzeżeń dotyczących wysokości kosztów pracy przedstawionych przez Wykonawcę.</w:t>
      </w:r>
    </w:p>
    <w:p w14:paraId="17C8B6F8" w14:textId="3A392E12" w:rsidR="002F72FF" w:rsidRPr="00981CC7" w:rsidRDefault="002F72FF" w:rsidP="002F72FF">
      <w:pPr>
        <w:pStyle w:val="Tekstpodstawowy"/>
        <w:numPr>
          <w:ilvl w:val="2"/>
          <w:numId w:val="33"/>
        </w:numPr>
        <w:tabs>
          <w:tab w:val="clear" w:pos="2340"/>
        </w:tabs>
        <w:suppressAutoHyphens/>
        <w:spacing w:after="0"/>
        <w:ind w:left="709" w:hanging="283"/>
        <w:jc w:val="both"/>
        <w:rPr>
          <w:rFonts w:ascii="Times New Roman" w:hAnsi="Times New Roman"/>
          <w:bCs/>
          <w:color w:val="000000" w:themeColor="text1"/>
          <w:sz w:val="24"/>
        </w:rPr>
      </w:pPr>
      <w:r w:rsidRPr="00981CC7">
        <w:rPr>
          <w:rFonts w:ascii="Times New Roman" w:hAnsi="Times New Roman"/>
          <w:bCs/>
          <w:color w:val="000000" w:themeColor="text1"/>
          <w:sz w:val="24"/>
        </w:rPr>
        <w:t>zmiany zasad gromadzenia i wysokości wpłat do pracowniczych planów kapitałowych, o których mowa w ustawie z dnia 4 października 2018 r. o pracowniczych planach kapitałowych</w:t>
      </w:r>
      <w:r w:rsidR="005C595D" w:rsidRPr="00981CC7">
        <w:rPr>
          <w:rFonts w:ascii="Times New Roman" w:hAnsi="Times New Roman"/>
          <w:bCs/>
          <w:color w:val="000000" w:themeColor="text1"/>
          <w:sz w:val="24"/>
        </w:rPr>
        <w:t xml:space="preserve"> (tekst jednolity – Dz. U. z 2020 r. poz. 1342 z </w:t>
      </w:r>
      <w:proofErr w:type="spellStart"/>
      <w:r w:rsidR="005C595D" w:rsidRPr="00981CC7">
        <w:rPr>
          <w:rFonts w:ascii="Times New Roman" w:hAnsi="Times New Roman"/>
          <w:bCs/>
          <w:color w:val="000000" w:themeColor="text1"/>
          <w:sz w:val="24"/>
        </w:rPr>
        <w:t>późń</w:t>
      </w:r>
      <w:proofErr w:type="spellEnd"/>
      <w:r w:rsidR="005C595D" w:rsidRPr="00981CC7">
        <w:rPr>
          <w:rFonts w:ascii="Times New Roman" w:hAnsi="Times New Roman"/>
          <w:bCs/>
          <w:color w:val="000000" w:themeColor="text1"/>
          <w:sz w:val="24"/>
        </w:rPr>
        <w:t>. zm.)</w:t>
      </w:r>
      <w:r w:rsidRPr="00981CC7">
        <w:rPr>
          <w:rFonts w:ascii="Times New Roman" w:hAnsi="Times New Roman"/>
          <w:bCs/>
          <w:color w:val="000000" w:themeColor="text1"/>
          <w:sz w:val="24"/>
        </w:rPr>
        <w:t xml:space="preserve">.  Wynagrodzenie może ulec zmianie odpowiednio do zmiany wysokości kosztów ponoszonych przez Wykonawcę w związku z realizacją przedmiotowego zamówienia, o ile zmiana tych kosztów wynika ze zmiany przepisów prawa dot. zasad gromadzenia i wysokości wpłat </w:t>
      </w:r>
      <w:r w:rsidRPr="00981CC7">
        <w:rPr>
          <w:rFonts w:ascii="Times New Roman" w:hAnsi="Times New Roman"/>
          <w:bCs/>
          <w:color w:val="000000" w:themeColor="text1"/>
          <w:sz w:val="24"/>
        </w:rPr>
        <w:lastRenderedPageBreak/>
        <w:t>do pracowniczych planów kapitałowych i ma wpływ na koszt wykonywania zamówienia przez Wykonawcę. Wprowadzenie przedmiotowych zmian wynagrodzenia możliwe będzie, jeżeli Wykonawca:</w:t>
      </w:r>
    </w:p>
    <w:p w14:paraId="0A200BC2" w14:textId="77777777" w:rsidR="002F72FF" w:rsidRPr="00981CC7" w:rsidRDefault="002F72FF" w:rsidP="002F72FF">
      <w:pPr>
        <w:pStyle w:val="Tekstpodstawowy"/>
        <w:numPr>
          <w:ilvl w:val="0"/>
          <w:numId w:val="36"/>
        </w:numPr>
        <w:suppressAutoHyphens/>
        <w:spacing w:after="0"/>
        <w:ind w:left="993" w:hanging="426"/>
        <w:jc w:val="both"/>
        <w:rPr>
          <w:rFonts w:ascii="Times New Roman" w:hAnsi="Times New Roman"/>
          <w:bCs/>
          <w:color w:val="000000" w:themeColor="text1"/>
          <w:sz w:val="24"/>
        </w:rPr>
      </w:pPr>
      <w:r w:rsidRPr="00981CC7">
        <w:rPr>
          <w:rFonts w:ascii="Times New Roman" w:hAnsi="Times New Roman"/>
          <w:bCs/>
          <w:color w:val="000000" w:themeColor="text1"/>
          <w:sz w:val="24"/>
        </w:rPr>
        <w:t>udowodni, że zmiana w/w przepisów będzie miała wpływ na koszty wykonania zamówienia przez Wykonawcę,</w:t>
      </w:r>
    </w:p>
    <w:p w14:paraId="0A6FC5C8" w14:textId="77777777" w:rsidR="002F72FF" w:rsidRPr="00981CC7" w:rsidRDefault="002F72FF" w:rsidP="002F72FF">
      <w:pPr>
        <w:pStyle w:val="Tekstpodstawowy"/>
        <w:numPr>
          <w:ilvl w:val="0"/>
          <w:numId w:val="36"/>
        </w:numPr>
        <w:suppressAutoHyphens/>
        <w:spacing w:after="0"/>
        <w:ind w:left="993" w:hanging="426"/>
        <w:jc w:val="both"/>
        <w:rPr>
          <w:rFonts w:ascii="Times New Roman" w:hAnsi="Times New Roman"/>
          <w:bCs/>
          <w:color w:val="000000" w:themeColor="text1"/>
          <w:sz w:val="24"/>
        </w:rPr>
      </w:pPr>
      <w:r w:rsidRPr="00981CC7">
        <w:rPr>
          <w:rFonts w:ascii="Times New Roman" w:hAnsi="Times New Roman"/>
          <w:bCs/>
          <w:color w:val="000000" w:themeColor="text1"/>
          <w:sz w:val="24"/>
        </w:rPr>
        <w:t>wykaże, jaką część wynagrodzenia stanowią koszty pracy ponoszone przez Wykonawcę w trakcie realizacji zamówienia oraz jak zmiana przepisów wpłynie na wysokość tych kosztów.</w:t>
      </w:r>
    </w:p>
    <w:p w14:paraId="667C62A2" w14:textId="489458A1" w:rsidR="002F72FF" w:rsidRPr="00981CC7" w:rsidRDefault="00B70096" w:rsidP="00B70096">
      <w:pPr>
        <w:ind w:left="360"/>
        <w:jc w:val="both"/>
        <w:outlineLvl w:val="2"/>
        <w:rPr>
          <w:rFonts w:ascii="Times New Roman" w:hAnsi="Times New Roman"/>
          <w:bCs/>
          <w:color w:val="000000" w:themeColor="text1"/>
          <w:sz w:val="24"/>
        </w:rPr>
      </w:pPr>
      <w:r w:rsidRPr="00981CC7">
        <w:rPr>
          <w:rFonts w:ascii="Times New Roman" w:hAnsi="Times New Roman"/>
          <w:bCs/>
          <w:color w:val="000000" w:themeColor="text1"/>
          <w:sz w:val="24"/>
        </w:rPr>
        <w:t>Zamawiający</w:t>
      </w:r>
      <w:r w:rsidR="002F72FF" w:rsidRPr="00981CC7">
        <w:rPr>
          <w:rFonts w:ascii="Times New Roman" w:hAnsi="Times New Roman"/>
          <w:bCs/>
          <w:color w:val="000000" w:themeColor="text1"/>
          <w:sz w:val="24"/>
        </w:rPr>
        <w:t xml:space="preserve"> zastrzega sobie prawo do wniesienia zastrzeżeń dotyczących wysokości kosztów pracy przedstawionych przez Wykonawcę.</w:t>
      </w:r>
    </w:p>
    <w:p w14:paraId="418B70FB" w14:textId="068098D4"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Strona wnioskująca o zmianę wskazaną w ust. 1 musi wykazać środkami dowodowymi, że zmiany o których mowa w ust. 1 mają bezpośredni wpływ na wysokość wynagrodzenia wykonawcy tj. wykazać, że zmiany wskazane w ust. 1 wymuszają podwyższenie kosztów wykonania.</w:t>
      </w:r>
    </w:p>
    <w:p w14:paraId="1D7A2407" w14:textId="498A4039"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zobowiązany jest w terminie wskazanym przez Zamawiającego przedłożyć Zamawiającemu na piśmie szczegółową analizę porównawczą kosztów (przed </w:t>
      </w:r>
      <w:r w:rsidRPr="00981CC7">
        <w:rPr>
          <w:rFonts w:ascii="Times New Roman" w:hAnsi="Times New Roman"/>
          <w:color w:val="000000" w:themeColor="text1"/>
          <w:sz w:val="24"/>
        </w:rPr>
        <w:br/>
        <w:t xml:space="preserve">i po nowelizacji) stanowiącą wykaz poniesionych wydatków w związku </w:t>
      </w:r>
      <w:r w:rsidRPr="00981CC7">
        <w:rPr>
          <w:rFonts w:ascii="Times New Roman" w:hAnsi="Times New Roman"/>
          <w:color w:val="000000" w:themeColor="text1"/>
          <w:sz w:val="24"/>
        </w:rPr>
        <w:br/>
        <w:t>ze zmianą ww. przepisów z powołaniem się na stosowne przepisy, z których wynikają ww. zmiany, a także przedłożyć konieczne dokumenty (w tym oświadczenia dla celów podatkowych i ZUS).</w:t>
      </w:r>
    </w:p>
    <w:p w14:paraId="71C4E806" w14:textId="18934701"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W przypadku wystąpienia okoliczności, o których mowa w ust. 1 pkt 1 lit. a) część wynagrodzenia brutto Wykonawcy, o którym mowa w § </w:t>
      </w:r>
      <w:r w:rsidR="003A3143" w:rsidRPr="00981CC7">
        <w:rPr>
          <w:rFonts w:ascii="Times New Roman" w:hAnsi="Times New Roman"/>
          <w:color w:val="000000" w:themeColor="text1"/>
          <w:sz w:val="24"/>
        </w:rPr>
        <w:t>2</w:t>
      </w:r>
      <w:r w:rsidRPr="00981CC7">
        <w:rPr>
          <w:rFonts w:ascii="Times New Roman" w:hAnsi="Times New Roman"/>
          <w:color w:val="000000" w:themeColor="text1"/>
          <w:sz w:val="24"/>
        </w:rPr>
        <w:t xml:space="preserve"> ust. 1</w:t>
      </w:r>
      <w:r w:rsidR="003A3143" w:rsidRPr="00981CC7">
        <w:rPr>
          <w:rFonts w:ascii="Times New Roman" w:hAnsi="Times New Roman"/>
          <w:color w:val="000000" w:themeColor="text1"/>
          <w:sz w:val="24"/>
        </w:rPr>
        <w:t xml:space="preserve"> i 2</w:t>
      </w:r>
      <w:r w:rsidRPr="00981CC7">
        <w:rPr>
          <w:rFonts w:ascii="Times New Roman" w:hAnsi="Times New Roman"/>
          <w:color w:val="000000" w:themeColor="text1"/>
          <w:sz w:val="24"/>
        </w:rPr>
        <w:t xml:space="preserve"> umowy, płatna po zaistnieniu ww. okoliczności, ulegnie zmianie o wartość różnicy pomiędzy nową wartością podatku od towarów i usług i/lub podatku akcyzowym (ustaloną w oparciu o stawkę podatku od towarów i usług po zmianie i/lub w oparciu o stawkę podatku akcyzowym po zmianie), a dotychczasową wartością podatku od towarów i usług i/lub dotychczasową wartością podatku akcyzowego (ustaloną w oparciu o stawkę podatku od towarów i usług przed zmianą i/lub w oparciu o stawkę podatku akcyzowego przed zmianą). W takiej sytuacji wynagrodzenie brutto będzie obejmowało stawkę i wartość obowiązującą w dniu wystawienia faktury. Wynagrodzenie netto Wykonawcy nie ulegnie zmianie.</w:t>
      </w:r>
    </w:p>
    <w:p w14:paraId="2A0612F6" w14:textId="339A7F06"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W przypadku wystąpienia okoliczności, o których mowa w ust. 1 pkt 1 lit. b) część wynagrodzenie brutto Wykonawcy, o którym mowa w § 6 ust. 1 umowy, płatna po zaistnieniu ww. okoliczności, po spełnieniu warunku, o którym mowa w ust. </w:t>
      </w:r>
      <w:r w:rsidR="00951FF9" w:rsidRPr="00981CC7">
        <w:rPr>
          <w:rFonts w:ascii="Times New Roman" w:hAnsi="Times New Roman"/>
          <w:color w:val="000000" w:themeColor="text1"/>
          <w:sz w:val="24"/>
        </w:rPr>
        <w:t>11</w:t>
      </w:r>
      <w:r w:rsidRPr="00981CC7">
        <w:rPr>
          <w:rFonts w:ascii="Times New Roman" w:hAnsi="Times New Roman"/>
          <w:color w:val="000000" w:themeColor="text1"/>
          <w:sz w:val="24"/>
        </w:rPr>
        <w:t>,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 uwzględnieniem wszystkich obciążeń publicznoprawnych od kwoty zmiany minimalnego wynagrodzenia lub minimalnej stawki godzinowej tych osób.</w:t>
      </w:r>
    </w:p>
    <w:p w14:paraId="461226AE" w14:textId="618DF995"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W przypadku wystąpienia okoliczności, o których mowa w ust. 1 pkt 1 lit. c) część wynagrodzenie brutto Wykonawcy, o którym mowa w § </w:t>
      </w:r>
      <w:r w:rsidR="00951FF9" w:rsidRPr="00981CC7">
        <w:rPr>
          <w:rFonts w:ascii="Times New Roman" w:hAnsi="Times New Roman"/>
          <w:color w:val="000000" w:themeColor="text1"/>
          <w:sz w:val="24"/>
        </w:rPr>
        <w:t>2</w:t>
      </w:r>
      <w:r w:rsidRPr="00981CC7">
        <w:rPr>
          <w:rFonts w:ascii="Times New Roman" w:hAnsi="Times New Roman"/>
          <w:color w:val="000000" w:themeColor="text1"/>
          <w:sz w:val="24"/>
        </w:rPr>
        <w:t xml:space="preserve"> ust. 1</w:t>
      </w:r>
      <w:r w:rsidR="00951FF9" w:rsidRPr="00981CC7">
        <w:rPr>
          <w:rFonts w:ascii="Times New Roman" w:hAnsi="Times New Roman"/>
          <w:color w:val="000000" w:themeColor="text1"/>
          <w:sz w:val="24"/>
        </w:rPr>
        <w:t xml:space="preserve"> i 2</w:t>
      </w:r>
      <w:r w:rsidRPr="00981CC7">
        <w:rPr>
          <w:rFonts w:ascii="Times New Roman" w:hAnsi="Times New Roman"/>
          <w:color w:val="000000" w:themeColor="text1"/>
          <w:sz w:val="24"/>
        </w:rPr>
        <w:t xml:space="preserve"> umowy, płatna po zaistnieniu ww. okoliczności, po spełnieniu warunku, o którym mowa w ust. 7,  ulegnie zmianie o wartość zmiany kosztu Wykonawcy, jaką będzie on zobowiązany dodatkowo ponieść w celu uwzględnienia tej zmiany, przy zachowaniu dotychczasowe kwoty netto wynagrodzenia osób bezpośrednio wykonujących zamówienie na rzecz </w:t>
      </w:r>
      <w:r w:rsidR="00951FF9" w:rsidRPr="00981CC7">
        <w:rPr>
          <w:rFonts w:ascii="Times New Roman" w:hAnsi="Times New Roman"/>
          <w:color w:val="000000" w:themeColor="text1"/>
          <w:sz w:val="24"/>
        </w:rPr>
        <w:t>Zamawiającego</w:t>
      </w:r>
      <w:r w:rsidRPr="00981CC7">
        <w:rPr>
          <w:rFonts w:ascii="Times New Roman" w:hAnsi="Times New Roman"/>
          <w:color w:val="000000" w:themeColor="text1"/>
          <w:sz w:val="24"/>
        </w:rPr>
        <w:t xml:space="preserve"> podanych w dokumencie, o którym mowa w ust. 7.</w:t>
      </w:r>
    </w:p>
    <w:p w14:paraId="4162CDB5" w14:textId="7719C8D1"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Warunkiem dokonania zmiany wynagrodzenia Wykonawcy, o której mowa w ust. 1 pkt 1 lit b i c jest złożenie przez Wykonawcę </w:t>
      </w:r>
      <w:r w:rsidR="00951FF9" w:rsidRPr="00981CC7">
        <w:rPr>
          <w:rFonts w:ascii="Times New Roman" w:hAnsi="Times New Roman"/>
          <w:color w:val="000000" w:themeColor="text1"/>
          <w:sz w:val="24"/>
        </w:rPr>
        <w:t xml:space="preserve">Zamawiającemu </w:t>
      </w:r>
      <w:r w:rsidRPr="00981CC7">
        <w:rPr>
          <w:rFonts w:ascii="Times New Roman" w:hAnsi="Times New Roman"/>
          <w:color w:val="000000" w:themeColor="text1"/>
          <w:sz w:val="24"/>
        </w:rPr>
        <w:t xml:space="preserve">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w:t>
      </w:r>
      <w:r w:rsidRPr="00981CC7">
        <w:rPr>
          <w:rFonts w:ascii="Times New Roman" w:hAnsi="Times New Roman"/>
          <w:color w:val="000000" w:themeColor="text1"/>
          <w:sz w:val="24"/>
        </w:rPr>
        <w:lastRenderedPageBreak/>
        <w:t>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67A7332" w14:textId="3339F136"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Ciężar dowodu, że okoliczności wymienione w ust. 1 pkt 1 lit b i c mają wpływ na koszty wykonania zamówienia spoczywa na Wykonawcy.</w:t>
      </w:r>
    </w:p>
    <w:p w14:paraId="22A201DC" w14:textId="50E7850D" w:rsidR="00B70096" w:rsidRPr="00981CC7" w:rsidRDefault="00B70096" w:rsidP="00B70096">
      <w:pPr>
        <w:numPr>
          <w:ilvl w:val="0"/>
          <w:numId w:val="15"/>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Zmiany wysokości wynagrodzenia, o których mowa w ust. 1 pkt 1 lit a umowy mogą zostać dokonane ze skutkiem nie wcześniej niż na dzień wejścia w życie przepisów, z których wynikają te zmiany.</w:t>
      </w:r>
    </w:p>
    <w:p w14:paraId="3C2E0D58" w14:textId="5CE814CB" w:rsidR="00B70096" w:rsidRPr="00981CC7" w:rsidRDefault="00B70096" w:rsidP="00B70096">
      <w:pPr>
        <w:numPr>
          <w:ilvl w:val="0"/>
          <w:numId w:val="15"/>
        </w:numPr>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Zmiany, o których mowa w ust. 1 pkt 1 mogą być dokonane tylko, jeżeli jest to niezbędne dla prawidłowego wykonania umowy.</w:t>
      </w:r>
    </w:p>
    <w:p w14:paraId="4DC2BA31" w14:textId="011700F7" w:rsidR="00B70096" w:rsidRPr="00981CC7" w:rsidRDefault="00B70096" w:rsidP="00B70096">
      <w:pPr>
        <w:numPr>
          <w:ilvl w:val="0"/>
          <w:numId w:val="15"/>
        </w:numPr>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Wszystkie powyższe postanowienia stanowią katalog zmian, na które </w:t>
      </w:r>
      <w:r w:rsidR="00951FF9" w:rsidRPr="00981CC7">
        <w:rPr>
          <w:rFonts w:ascii="Times New Roman" w:hAnsi="Times New Roman"/>
          <w:color w:val="000000" w:themeColor="text1"/>
          <w:sz w:val="24"/>
        </w:rPr>
        <w:t>Zamawiający</w:t>
      </w:r>
      <w:r w:rsidRPr="00981CC7">
        <w:rPr>
          <w:rFonts w:ascii="Times New Roman" w:hAnsi="Times New Roman"/>
          <w:color w:val="000000" w:themeColor="text1"/>
          <w:sz w:val="24"/>
        </w:rPr>
        <w:t xml:space="preserve"> może wyrazić zgodę. Nie stanowią one jednak zobowiązania do wyrażenia takiej zgody.</w:t>
      </w:r>
    </w:p>
    <w:p w14:paraId="426DBFBE" w14:textId="77777777" w:rsidR="00B70096" w:rsidRPr="00981CC7" w:rsidRDefault="00B70096" w:rsidP="00B70096">
      <w:pPr>
        <w:pStyle w:val="Tekstpodstawowy"/>
        <w:numPr>
          <w:ilvl w:val="0"/>
          <w:numId w:val="15"/>
        </w:numPr>
        <w:suppressAutoHyphens/>
        <w:spacing w:after="0"/>
        <w:ind w:left="284" w:hanging="426"/>
        <w:jc w:val="both"/>
        <w:rPr>
          <w:rFonts w:ascii="Times New Roman" w:eastAsia="Calibri" w:hAnsi="Times New Roman"/>
          <w:color w:val="000000" w:themeColor="text1"/>
          <w:sz w:val="24"/>
        </w:rPr>
      </w:pPr>
      <w:r w:rsidRPr="00981CC7">
        <w:rPr>
          <w:rFonts w:ascii="Times New Roman" w:hAnsi="Times New Roman"/>
          <w:color w:val="000000" w:themeColor="text1"/>
          <w:sz w:val="24"/>
        </w:rPr>
        <w:t xml:space="preserve">Nie stanowi zmiany umowy, w rozumieniu art. 454 ustawy Prawo zamówień publicznych zmiana danych związanych z obsługą </w:t>
      </w:r>
      <w:proofErr w:type="spellStart"/>
      <w:r w:rsidRPr="00981CC7">
        <w:rPr>
          <w:rFonts w:ascii="Times New Roman" w:hAnsi="Times New Roman"/>
          <w:color w:val="000000" w:themeColor="text1"/>
          <w:sz w:val="24"/>
        </w:rPr>
        <w:t>administracyjno</w:t>
      </w:r>
      <w:proofErr w:type="spellEnd"/>
      <w:r w:rsidRPr="00981CC7">
        <w:rPr>
          <w:rFonts w:ascii="Times New Roman" w:hAnsi="Times New Roman"/>
          <w:color w:val="000000" w:themeColor="text1"/>
          <w:sz w:val="24"/>
        </w:rPr>
        <w:t xml:space="preserve"> - organizacyjną umowy spowodowanych:</w:t>
      </w:r>
    </w:p>
    <w:p w14:paraId="0761C2FB" w14:textId="2D61929C" w:rsidR="00B70096" w:rsidRPr="00981CC7" w:rsidRDefault="00B70096" w:rsidP="00B70096">
      <w:pPr>
        <w:pStyle w:val="Tekstpodstawowy"/>
        <w:numPr>
          <w:ilvl w:val="0"/>
          <w:numId w:val="37"/>
        </w:numPr>
        <w:tabs>
          <w:tab w:val="clear" w:pos="735"/>
          <w:tab w:val="num" w:pos="993"/>
        </w:tabs>
        <w:suppressAutoHyphens/>
        <w:spacing w:after="0"/>
        <w:ind w:left="993" w:hanging="284"/>
        <w:jc w:val="both"/>
        <w:rPr>
          <w:rFonts w:ascii="Times New Roman" w:hAnsi="Times New Roman"/>
          <w:color w:val="000000" w:themeColor="text1"/>
          <w:sz w:val="24"/>
        </w:rPr>
      </w:pPr>
      <w:r w:rsidRPr="00981CC7">
        <w:rPr>
          <w:rFonts w:ascii="Times New Roman" w:hAnsi="Times New Roman"/>
          <w:color w:val="000000" w:themeColor="text1"/>
          <w:sz w:val="24"/>
        </w:rPr>
        <w:t>zmianą osób reprezentujących strony umowy w sytuacji, kiedy nastąpi zmiana osób mogących składać oświadczenia woli w imieniu reprezentowanej strony, zmiany danych teleadresowych</w:t>
      </w:r>
    </w:p>
    <w:p w14:paraId="7968B8EE" w14:textId="4874A586" w:rsidR="00B70096" w:rsidRPr="00981CC7" w:rsidRDefault="00B70096" w:rsidP="00951FF9">
      <w:pPr>
        <w:pStyle w:val="Tekstpodstawowy"/>
        <w:numPr>
          <w:ilvl w:val="0"/>
          <w:numId w:val="37"/>
        </w:numPr>
        <w:tabs>
          <w:tab w:val="clear" w:pos="735"/>
          <w:tab w:val="num" w:pos="993"/>
        </w:tabs>
        <w:suppressAutoHyphens/>
        <w:spacing w:after="0"/>
        <w:ind w:left="993" w:hanging="284"/>
        <w:jc w:val="both"/>
        <w:rPr>
          <w:rFonts w:ascii="Times New Roman" w:hAnsi="Times New Roman"/>
          <w:color w:val="000000" w:themeColor="text1"/>
          <w:sz w:val="24"/>
        </w:rPr>
      </w:pPr>
      <w:r w:rsidRPr="00981CC7">
        <w:rPr>
          <w:rFonts w:ascii="Times New Roman" w:eastAsia="Calibri" w:hAnsi="Times New Roman"/>
          <w:color w:val="000000" w:themeColor="text1"/>
          <w:sz w:val="24"/>
        </w:rPr>
        <w:t xml:space="preserve">zmianą podwykonawców: w przypadku wprowadzenia podwykonawcy, wprowadzenia nowego (kolejnego) podwykonawcy, rezygnacji podwykonawcy, zmiany wartości lub zakresu </w:t>
      </w:r>
      <w:r w:rsidR="00951FF9" w:rsidRPr="00981CC7">
        <w:rPr>
          <w:rFonts w:ascii="Times New Roman" w:eastAsia="Calibri" w:hAnsi="Times New Roman"/>
          <w:color w:val="000000" w:themeColor="text1"/>
          <w:sz w:val="24"/>
        </w:rPr>
        <w:t>usług</w:t>
      </w:r>
      <w:r w:rsidRPr="00981CC7">
        <w:rPr>
          <w:rFonts w:ascii="Times New Roman" w:eastAsia="Calibri" w:hAnsi="Times New Roman"/>
          <w:color w:val="000000" w:themeColor="text1"/>
          <w:sz w:val="24"/>
        </w:rPr>
        <w:t xml:space="preserve"> wykonywanych przez podwykonawcę, </w:t>
      </w:r>
      <w:r w:rsidR="00951FF9" w:rsidRPr="00981CC7">
        <w:rPr>
          <w:rFonts w:ascii="Times New Roman" w:eastAsia="Calibri" w:hAnsi="Times New Roman"/>
          <w:color w:val="000000" w:themeColor="text1"/>
          <w:sz w:val="24"/>
        </w:rPr>
        <w:t>Zamawiający</w:t>
      </w:r>
      <w:r w:rsidRPr="00981CC7">
        <w:rPr>
          <w:rFonts w:ascii="Times New Roman" w:eastAsia="Calibri" w:hAnsi="Times New Roman"/>
          <w:color w:val="000000" w:themeColor="text1"/>
          <w:sz w:val="24"/>
        </w:rPr>
        <w:t xml:space="preserve"> może wyrazić zgodę na powyższe po zaakceptowaniu umowy Wykonawcy z podwykonawcą wraz z częścią dokumentacji dot. wykonania </w:t>
      </w:r>
      <w:r w:rsidR="00951FF9" w:rsidRPr="00981CC7">
        <w:rPr>
          <w:rFonts w:ascii="Times New Roman" w:eastAsia="Calibri" w:hAnsi="Times New Roman"/>
          <w:color w:val="000000" w:themeColor="text1"/>
          <w:sz w:val="24"/>
        </w:rPr>
        <w:t xml:space="preserve">usług </w:t>
      </w:r>
      <w:r w:rsidRPr="00981CC7">
        <w:rPr>
          <w:rFonts w:ascii="Times New Roman" w:eastAsia="Calibri" w:hAnsi="Times New Roman"/>
          <w:color w:val="000000" w:themeColor="text1"/>
          <w:sz w:val="24"/>
        </w:rPr>
        <w:t>określonych w umowie, w terminie 14 dni od przekazania umowy przez Wykonawcę.</w:t>
      </w:r>
    </w:p>
    <w:p w14:paraId="5199F800" w14:textId="4234D6CC" w:rsidR="00D3396C" w:rsidRPr="00981CC7" w:rsidRDefault="00617900" w:rsidP="00F1403A">
      <w:pPr>
        <w:numPr>
          <w:ilvl w:val="0"/>
          <w:numId w:val="15"/>
        </w:numPr>
        <w:autoSpaceDE w:val="0"/>
        <w:autoSpaceDN w:val="0"/>
        <w:adjustRightInd w:val="0"/>
        <w:ind w:left="426" w:hanging="426"/>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 xml:space="preserve">Wszystkie powyższe postanowienia stanowią katalog zmian, na które </w:t>
      </w:r>
      <w:r w:rsidRPr="00981CC7">
        <w:rPr>
          <w:rFonts w:ascii="Times New Roman" w:eastAsia="Calibri" w:hAnsi="Times New Roman"/>
          <w:b/>
          <w:color w:val="000000" w:themeColor="text1"/>
          <w:sz w:val="24"/>
        </w:rPr>
        <w:t>Zamawiający</w:t>
      </w:r>
      <w:r w:rsidRPr="00981CC7">
        <w:rPr>
          <w:rFonts w:ascii="Times New Roman" w:eastAsia="Calibri" w:hAnsi="Times New Roman"/>
          <w:color w:val="000000" w:themeColor="text1"/>
          <w:sz w:val="24"/>
        </w:rPr>
        <w:t xml:space="preserve"> może wyrazić zgodę. Nie stanowią jednocześnie zobowiązania </w:t>
      </w:r>
      <w:r w:rsidRPr="00981CC7">
        <w:rPr>
          <w:rFonts w:ascii="Times New Roman" w:eastAsia="Calibri" w:hAnsi="Times New Roman"/>
          <w:b/>
          <w:color w:val="000000" w:themeColor="text1"/>
          <w:sz w:val="24"/>
        </w:rPr>
        <w:t>Zamawiającego</w:t>
      </w:r>
      <w:r w:rsidRPr="00981CC7">
        <w:rPr>
          <w:rFonts w:ascii="Times New Roman" w:eastAsia="Calibri" w:hAnsi="Times New Roman"/>
          <w:color w:val="000000" w:themeColor="text1"/>
          <w:sz w:val="24"/>
        </w:rPr>
        <w:t xml:space="preserve"> do wyrażenia takiej zgody.</w:t>
      </w:r>
    </w:p>
    <w:p w14:paraId="737390B1" w14:textId="77777777" w:rsidR="009A101D" w:rsidRPr="00981CC7" w:rsidRDefault="009A101D" w:rsidP="009A101D">
      <w:pPr>
        <w:numPr>
          <w:ilvl w:val="0"/>
          <w:numId w:val="15"/>
        </w:numPr>
        <w:autoSpaceDE w:val="0"/>
        <w:autoSpaceDN w:val="0"/>
        <w:adjustRightInd w:val="0"/>
        <w:ind w:left="426" w:hanging="426"/>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Strony przewidują możliwość zmiany wynagrodzenia Wykonawcy zgodnie z poniższymi zasadami, w przypadku zmiany ceny materiałów lub kosztów związanych z realizacją zamówienia:</w:t>
      </w:r>
    </w:p>
    <w:p w14:paraId="38FC779F" w14:textId="5400E0A3"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 xml:space="preserve">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z 2009 r. poz. 545, z </w:t>
      </w:r>
      <w:proofErr w:type="spellStart"/>
      <w:r w:rsidRPr="00981CC7">
        <w:rPr>
          <w:rFonts w:ascii="Times New Roman" w:eastAsia="Calibri" w:hAnsi="Times New Roman"/>
          <w:color w:val="000000" w:themeColor="text1"/>
          <w:sz w:val="24"/>
        </w:rPr>
        <w:t>późn</w:t>
      </w:r>
      <w:proofErr w:type="spellEnd"/>
      <w:r w:rsidRPr="00981CC7">
        <w:rPr>
          <w:rFonts w:ascii="Times New Roman" w:eastAsia="Calibri" w:hAnsi="Times New Roman"/>
          <w:color w:val="000000" w:themeColor="text1"/>
          <w:sz w:val="24"/>
        </w:rPr>
        <w:t>. zm.) - zwany dalej wskaźnikiem GUS</w:t>
      </w:r>
    </w:p>
    <w:p w14:paraId="4885D259" w14:textId="5C7A7484"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w sytuacji, gdy średnia arytmetyczna wskaźnika GUS za dowolny okres przypadający po upływie 12 miesięcy po dniu zawarcia umowy (zwany dalej okresem objętym wnioskiem) zmieni się o poziom przekraczający 5 %, strony mogą złożyć wniosek o dokonanie odpowiedniej zmiany wynagrodzenia;</w:t>
      </w:r>
    </w:p>
    <w:p w14:paraId="40E70643" w14:textId="52EC1B42"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średnia arytmetyczna, o której mowa w lit. b), obliczona zostanie na podstawie miesięcznych wskaźników GUS liczonych w porównaniu do tego samego miesiąca z roku poprzedniego;</w:t>
      </w:r>
    </w:p>
    <w:p w14:paraId="79E80A62" w14:textId="39D9DD45"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zmiana wskaźnika w okresie 12 miesięcy od dnia zawarcia umowy nie upoważnia strony do wnioskowania o zmianę wynagrodzenia;</w:t>
      </w:r>
    </w:p>
    <w:p w14:paraId="55E34DD5" w14:textId="30ED5D1B"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uprawnienie do złożenia wniosku o odpowiednią zmianę wynagrodzenia strony nabywają po upływie 12 miesięcy od dnia podpisania umowy</w:t>
      </w:r>
    </w:p>
    <w:p w14:paraId="0C2DC484" w14:textId="17973970"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wniosek o zmianę wynagrodzenia można złożyć jedynie w przypadku, gdy wzrost cen materiałów i kosztów na rynku ma wpływ na koszt realizacji zamówienia, co strona wnioskująca zobowiązana jest wykazać;</w:t>
      </w:r>
    </w:p>
    <w:p w14:paraId="52D8B127" w14:textId="77777777" w:rsidR="009A101D" w:rsidRPr="00981CC7" w:rsidRDefault="009A101D" w:rsidP="009A101D">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strona po spełnieniu przesłanek wskazanych w lit a-f może złożyć wniosek o zmianę wynagrodzenia w wysokości wynikającej z wyliczenia:</w:t>
      </w:r>
    </w:p>
    <w:p w14:paraId="4CE003BA" w14:textId="77777777" w:rsidR="009A101D" w:rsidRPr="00981CC7" w:rsidRDefault="009A101D" w:rsidP="009A101D">
      <w:pPr>
        <w:autoSpaceDE w:val="0"/>
        <w:autoSpaceDN w:val="0"/>
        <w:adjustRightInd w:val="0"/>
        <w:jc w:val="center"/>
        <w:rPr>
          <w:rFonts w:ascii="Times New Roman" w:eastAsia="Calibri" w:hAnsi="Times New Roman"/>
          <w:color w:val="000000" w:themeColor="text1"/>
          <w:sz w:val="24"/>
        </w:rPr>
      </w:pPr>
      <w:r w:rsidRPr="00981CC7">
        <w:rPr>
          <w:rFonts w:ascii="Times New Roman" w:eastAsia="Calibri" w:hAnsi="Times New Roman"/>
          <w:color w:val="000000" w:themeColor="text1"/>
          <w:sz w:val="24"/>
        </w:rPr>
        <w:lastRenderedPageBreak/>
        <w:t>A x (B% - 5%) = C</w:t>
      </w:r>
    </w:p>
    <w:p w14:paraId="48FBCD69" w14:textId="77777777" w:rsidR="009A101D" w:rsidRPr="00981CC7" w:rsidRDefault="009A101D" w:rsidP="009A101D">
      <w:pPr>
        <w:autoSpaceDE w:val="0"/>
        <w:autoSpaceDN w:val="0"/>
        <w:adjustRightInd w:val="0"/>
        <w:ind w:left="72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Gdzie:</w:t>
      </w:r>
    </w:p>
    <w:p w14:paraId="4CE12A51" w14:textId="77777777" w:rsidR="003F7AA1" w:rsidRPr="00981CC7" w:rsidRDefault="009A101D" w:rsidP="003F7AA1">
      <w:pPr>
        <w:autoSpaceDE w:val="0"/>
        <w:autoSpaceDN w:val="0"/>
        <w:adjustRightInd w:val="0"/>
        <w:ind w:firstLine="36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A – wartość prac</w:t>
      </w:r>
      <w:r w:rsidR="003F7AA1" w:rsidRPr="00981CC7">
        <w:rPr>
          <w:rFonts w:ascii="Times New Roman" w:eastAsia="Calibri" w:hAnsi="Times New Roman"/>
          <w:color w:val="000000" w:themeColor="text1"/>
          <w:sz w:val="24"/>
        </w:rPr>
        <w:t>/usług</w:t>
      </w:r>
      <w:r w:rsidRPr="00981CC7">
        <w:rPr>
          <w:rFonts w:ascii="Times New Roman" w:eastAsia="Calibri" w:hAnsi="Times New Roman"/>
          <w:color w:val="000000" w:themeColor="text1"/>
          <w:sz w:val="24"/>
        </w:rPr>
        <w:t xml:space="preserve"> wykonanych w okresie objętym wnioskiem z wyłączeniem kosztów </w:t>
      </w:r>
      <w:r w:rsidR="003F7AA1" w:rsidRPr="00981CC7">
        <w:rPr>
          <w:rFonts w:ascii="Times New Roman" w:eastAsia="Calibri" w:hAnsi="Times New Roman"/>
          <w:color w:val="000000" w:themeColor="text1"/>
          <w:sz w:val="24"/>
        </w:rPr>
        <w:t xml:space="preserve"> </w:t>
      </w:r>
    </w:p>
    <w:p w14:paraId="3D28AFF7" w14:textId="77777777" w:rsidR="003F7AA1" w:rsidRPr="00981CC7" w:rsidRDefault="003F7AA1" w:rsidP="003F7AA1">
      <w:pPr>
        <w:autoSpaceDE w:val="0"/>
        <w:autoSpaceDN w:val="0"/>
        <w:adjustRightInd w:val="0"/>
        <w:ind w:firstLine="36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 xml:space="preserve">      </w:t>
      </w:r>
      <w:r w:rsidR="009A101D" w:rsidRPr="00981CC7">
        <w:rPr>
          <w:rFonts w:ascii="Times New Roman" w:eastAsia="Calibri" w:hAnsi="Times New Roman"/>
          <w:color w:val="000000" w:themeColor="text1"/>
          <w:sz w:val="24"/>
        </w:rPr>
        <w:t xml:space="preserve">materiałów i usług zakontraktowanych lub nabytych przed okresem objętym </w:t>
      </w:r>
    </w:p>
    <w:p w14:paraId="1744EC89" w14:textId="7A1A685B" w:rsidR="009A101D" w:rsidRPr="00981CC7" w:rsidRDefault="003F7AA1" w:rsidP="003F7AA1">
      <w:pPr>
        <w:autoSpaceDE w:val="0"/>
        <w:autoSpaceDN w:val="0"/>
        <w:adjustRightInd w:val="0"/>
        <w:ind w:firstLine="36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 xml:space="preserve">      </w:t>
      </w:r>
      <w:r w:rsidR="009A101D" w:rsidRPr="00981CC7">
        <w:rPr>
          <w:rFonts w:ascii="Times New Roman" w:eastAsia="Calibri" w:hAnsi="Times New Roman"/>
          <w:color w:val="000000" w:themeColor="text1"/>
          <w:sz w:val="24"/>
        </w:rPr>
        <w:t>wnioskiem;</w:t>
      </w:r>
    </w:p>
    <w:p w14:paraId="4A32F7D8" w14:textId="77777777" w:rsidR="009A101D" w:rsidRPr="00981CC7" w:rsidRDefault="009A101D" w:rsidP="003F7AA1">
      <w:pPr>
        <w:autoSpaceDE w:val="0"/>
        <w:autoSpaceDN w:val="0"/>
        <w:adjustRightInd w:val="0"/>
        <w:ind w:left="36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 xml:space="preserve">B – średnia arytmetyczna wartości wskaźnika GUS z miesięcy objętych wnioskiem </w:t>
      </w:r>
    </w:p>
    <w:p w14:paraId="205AFC87" w14:textId="77777777" w:rsidR="009A101D" w:rsidRPr="00981CC7" w:rsidRDefault="009A101D" w:rsidP="003F7AA1">
      <w:pPr>
        <w:autoSpaceDE w:val="0"/>
        <w:autoSpaceDN w:val="0"/>
        <w:adjustRightInd w:val="0"/>
        <w:ind w:left="72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 xml:space="preserve">o zmianę wynagrodzenia przy założeniu, że do średniej tej wlicza się miesiąc, </w:t>
      </w:r>
    </w:p>
    <w:p w14:paraId="5D967F76" w14:textId="77777777" w:rsidR="009A101D" w:rsidRPr="00981CC7" w:rsidRDefault="009A101D" w:rsidP="003F7AA1">
      <w:pPr>
        <w:autoSpaceDE w:val="0"/>
        <w:autoSpaceDN w:val="0"/>
        <w:adjustRightInd w:val="0"/>
        <w:ind w:left="72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w którym minęło 12 miesięcy od dnia podpisania umowy, miesiące kolejne oraz ostatni miesiąc, za który opublikowano wskaźnik GUS przed dniem złożenia wniosku o zmianę wynagrodzenia;</w:t>
      </w:r>
    </w:p>
    <w:p w14:paraId="71A4C973" w14:textId="77777777" w:rsidR="009A101D" w:rsidRPr="00981CC7" w:rsidRDefault="009A101D" w:rsidP="009A101D">
      <w:pPr>
        <w:autoSpaceDE w:val="0"/>
        <w:autoSpaceDN w:val="0"/>
        <w:adjustRightInd w:val="0"/>
        <w:ind w:firstLine="36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C –  wartość zmiany umowy.</w:t>
      </w:r>
    </w:p>
    <w:p w14:paraId="59D13D15" w14:textId="77777777" w:rsidR="009A101D" w:rsidRPr="00981CC7" w:rsidRDefault="009A101D" w:rsidP="003F7AA1">
      <w:pPr>
        <w:autoSpaceDE w:val="0"/>
        <w:autoSpaceDN w:val="0"/>
        <w:adjustRightInd w:val="0"/>
        <w:jc w:val="both"/>
        <w:rPr>
          <w:rFonts w:ascii="Times New Roman" w:eastAsia="Calibri" w:hAnsi="Times New Roman"/>
          <w:color w:val="000000" w:themeColor="text1"/>
          <w:sz w:val="16"/>
          <w:szCs w:val="16"/>
        </w:rPr>
      </w:pPr>
    </w:p>
    <w:p w14:paraId="4B2135A8" w14:textId="0C516503" w:rsidR="009A101D" w:rsidRPr="00981CC7" w:rsidRDefault="009A101D" w:rsidP="003F7AA1">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strona składając wniosek o zmianę powinna przedstawić w szczególności:</w:t>
      </w:r>
    </w:p>
    <w:p w14:paraId="54143E81" w14:textId="23E07022" w:rsidR="009A101D" w:rsidRPr="00981CC7" w:rsidRDefault="009A101D" w:rsidP="003F7AA1">
      <w:pPr>
        <w:pStyle w:val="Akapitzlist"/>
        <w:numPr>
          <w:ilvl w:val="0"/>
          <w:numId w:val="40"/>
        </w:numPr>
        <w:autoSpaceDE w:val="0"/>
        <w:autoSpaceDN w:val="0"/>
        <w:adjustRightInd w:val="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wyliczenie wnioskowanej kwoty zmiany wynagrodzenia;</w:t>
      </w:r>
    </w:p>
    <w:p w14:paraId="27AEB7DA" w14:textId="07B304B7" w:rsidR="009A101D" w:rsidRPr="00981CC7" w:rsidRDefault="009A101D" w:rsidP="003F7AA1">
      <w:pPr>
        <w:pStyle w:val="Akapitzlist"/>
        <w:numPr>
          <w:ilvl w:val="0"/>
          <w:numId w:val="40"/>
        </w:numPr>
        <w:autoSpaceDE w:val="0"/>
        <w:autoSpaceDN w:val="0"/>
        <w:adjustRightInd w:val="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dowody na to, że wliczona do wniosku wartość materiałów i innych kosztów nie obejmuje kosztów materiałów i usług zakontraktowanych lub nabytych przed okresem objętym wnioskiem;</w:t>
      </w:r>
    </w:p>
    <w:p w14:paraId="74CFE9A1" w14:textId="77777777" w:rsidR="009A101D" w:rsidRPr="00981CC7" w:rsidRDefault="009A101D" w:rsidP="003F7AA1">
      <w:pPr>
        <w:pStyle w:val="Akapitzlist"/>
        <w:numPr>
          <w:ilvl w:val="0"/>
          <w:numId w:val="40"/>
        </w:numPr>
        <w:autoSpaceDE w:val="0"/>
        <w:autoSpaceDN w:val="0"/>
        <w:adjustRightInd w:val="0"/>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dowody na to, że wzrost kosztów materiałów lub usług miał wpływ na koszt realizacji zamówienia.</w:t>
      </w:r>
    </w:p>
    <w:p w14:paraId="6742B19C" w14:textId="416F1698" w:rsidR="009A101D" w:rsidRPr="00981CC7" w:rsidRDefault="009A101D" w:rsidP="003F7AA1">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łączna wartość zmian wysokości wynagrodzenia Wykonawcy, dokonanych na podstawie postanowień niniejszego ustępu nie może być wyższa niż 10 % w stosunku do pierwotnej wartości umowy.</w:t>
      </w:r>
    </w:p>
    <w:p w14:paraId="00212A07" w14:textId="04A48BB6" w:rsidR="009A101D" w:rsidRPr="00981CC7" w:rsidRDefault="009A101D" w:rsidP="003F7AA1">
      <w:pPr>
        <w:pStyle w:val="Akapitzlist"/>
        <w:numPr>
          <w:ilvl w:val="2"/>
          <w:numId w:val="14"/>
        </w:numPr>
        <w:autoSpaceDE w:val="0"/>
        <w:autoSpaceDN w:val="0"/>
        <w:adjustRightInd w:val="0"/>
        <w:ind w:left="567" w:hanging="283"/>
        <w:jc w:val="both"/>
        <w:rPr>
          <w:rFonts w:ascii="Times New Roman" w:eastAsia="Calibri" w:hAnsi="Times New Roman"/>
          <w:color w:val="000000" w:themeColor="text1"/>
          <w:sz w:val="24"/>
        </w:rPr>
      </w:pPr>
      <w:r w:rsidRPr="00981CC7">
        <w:rPr>
          <w:rFonts w:ascii="Times New Roman" w:eastAsia="Calibri" w:hAnsi="Times New Roman"/>
          <w:color w:val="000000" w:themeColor="text1"/>
          <w:sz w:val="24"/>
        </w:rPr>
        <w:t>zmiana wynagrodzenia w oparciu o niniejszy ustęp wymaga zgodnej woli obu stron wyrażonej aneksem do umowy.</w:t>
      </w:r>
    </w:p>
    <w:p w14:paraId="1ACC01CD"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9</w:t>
      </w:r>
    </w:p>
    <w:p w14:paraId="1F6DDB3C"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Reprezentacja w zakresie odpowiedzialności stron</w:t>
      </w:r>
    </w:p>
    <w:p w14:paraId="54804465" w14:textId="77777777" w:rsidR="00D3396C" w:rsidRPr="00981CC7" w:rsidRDefault="00D3396C" w:rsidP="00F1403A">
      <w:pPr>
        <w:pStyle w:val="Akapitzlist"/>
        <w:numPr>
          <w:ilvl w:val="0"/>
          <w:numId w:val="17"/>
        </w:numPr>
        <w:tabs>
          <w:tab w:val="num" w:pos="284"/>
          <w:tab w:val="left" w:pos="399"/>
        </w:tabs>
        <w:suppressAutoHyphens/>
        <w:spacing w:line="120" w:lineRule="atLeast"/>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Zamawiający w zakresie odpowiedzialnym za prawidłowy przebieg przedmiotu niniejszej umowy będzie reprezentowany przez przedstawicieli Urzędu Miejskiego w Rzepinie:</w:t>
      </w:r>
    </w:p>
    <w:p w14:paraId="57CCA7FD" w14:textId="77777777" w:rsidR="00617900" w:rsidRPr="00981CC7" w:rsidRDefault="00617900" w:rsidP="00F1403A">
      <w:pPr>
        <w:pStyle w:val="Akapitzlist"/>
        <w:numPr>
          <w:ilvl w:val="0"/>
          <w:numId w:val="18"/>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t>
      </w:r>
    </w:p>
    <w:p w14:paraId="615571D2" w14:textId="77777777" w:rsidR="00617900" w:rsidRPr="00981CC7" w:rsidRDefault="00617900" w:rsidP="00F1403A">
      <w:pPr>
        <w:pStyle w:val="Akapitzlist"/>
        <w:numPr>
          <w:ilvl w:val="0"/>
          <w:numId w:val="18"/>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t>
      </w:r>
    </w:p>
    <w:p w14:paraId="25FC681F" w14:textId="77777777" w:rsidR="00D3396C" w:rsidRPr="00981CC7" w:rsidRDefault="00D3396C" w:rsidP="00F1403A">
      <w:pPr>
        <w:pStyle w:val="Akapitzlist"/>
        <w:numPr>
          <w:ilvl w:val="0"/>
          <w:numId w:val="17"/>
        </w:numPr>
        <w:tabs>
          <w:tab w:val="num" w:pos="284"/>
          <w:tab w:val="left" w:pos="399"/>
        </w:tabs>
        <w:suppressAutoHyphens/>
        <w:spacing w:line="120" w:lineRule="atLeast"/>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Wykonawca w zakresie odpowiedzialnym za prawidłowy i zgodny z niniejszą umową przebieg przedmiotu umowy będzie reprezentowany przez:</w:t>
      </w:r>
    </w:p>
    <w:p w14:paraId="5F333724" w14:textId="77777777" w:rsidR="00617900" w:rsidRPr="00981CC7" w:rsidRDefault="00617900" w:rsidP="00F1403A">
      <w:pPr>
        <w:pStyle w:val="Akapitzlist"/>
        <w:numPr>
          <w:ilvl w:val="0"/>
          <w:numId w:val="19"/>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t>
      </w:r>
    </w:p>
    <w:p w14:paraId="4AD73DAA" w14:textId="77777777" w:rsidR="00617900" w:rsidRPr="00981CC7" w:rsidRDefault="00617900" w:rsidP="00617900">
      <w:pPr>
        <w:pStyle w:val="Akapitzlist"/>
        <w:tabs>
          <w:tab w:val="left" w:pos="399"/>
        </w:tabs>
        <w:suppressAutoHyphens/>
        <w:spacing w:line="120" w:lineRule="atLeast"/>
        <w:ind w:left="644"/>
        <w:jc w:val="both"/>
        <w:rPr>
          <w:rFonts w:ascii="Times New Roman" w:hAnsi="Times New Roman"/>
          <w:color w:val="000000" w:themeColor="text1"/>
          <w:sz w:val="24"/>
        </w:rPr>
      </w:pPr>
    </w:p>
    <w:p w14:paraId="3E657794" w14:textId="77777777" w:rsidR="00D3396C" w:rsidRPr="00981CC7" w:rsidRDefault="00D3396C" w:rsidP="00D3396C">
      <w:pPr>
        <w:jc w:val="center"/>
        <w:rPr>
          <w:rFonts w:ascii="Times New Roman" w:hAnsi="Times New Roman"/>
          <w:b/>
          <w:color w:val="000000" w:themeColor="text1"/>
          <w:sz w:val="24"/>
        </w:rPr>
      </w:pPr>
      <w:r w:rsidRPr="00981CC7">
        <w:rPr>
          <w:rFonts w:ascii="Times New Roman" w:hAnsi="Times New Roman"/>
          <w:b/>
          <w:color w:val="000000" w:themeColor="text1"/>
          <w:sz w:val="24"/>
        </w:rPr>
        <w:t>§ 10</w:t>
      </w:r>
    </w:p>
    <w:p w14:paraId="55A933EB" w14:textId="77777777" w:rsidR="00617900" w:rsidRPr="00981CC7" w:rsidRDefault="00617900" w:rsidP="00F1403A">
      <w:pPr>
        <w:pStyle w:val="Akapitzlist"/>
        <w:numPr>
          <w:ilvl w:val="3"/>
          <w:numId w:val="20"/>
        </w:numPr>
        <w:spacing w:after="200"/>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wniósł zabezpieczenie należytego wykonania umowy w wysokości 10% całkowitej wartości zamówienia brutto wskazanej w ofercie Wykonawcy, </w:t>
      </w:r>
      <w:r w:rsidRPr="00981CC7">
        <w:rPr>
          <w:rFonts w:ascii="Times New Roman" w:hAnsi="Times New Roman"/>
          <w:color w:val="000000" w:themeColor="text1"/>
          <w:sz w:val="24"/>
        </w:rPr>
        <w:br/>
        <w:t>o którym mowa w § 2 ust. 1, tj. ……………………zł  (słownie: …………………….).</w:t>
      </w:r>
    </w:p>
    <w:p w14:paraId="57399F54" w14:textId="77777777" w:rsidR="00617900" w:rsidRPr="00981CC7" w:rsidRDefault="00617900" w:rsidP="00F1403A">
      <w:pPr>
        <w:pStyle w:val="Akapitzlist"/>
        <w:numPr>
          <w:ilvl w:val="3"/>
          <w:numId w:val="20"/>
        </w:numPr>
        <w:spacing w:after="200"/>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A23500" w14:textId="77777777" w:rsidR="00617900" w:rsidRPr="00981CC7" w:rsidRDefault="00617900" w:rsidP="00F1403A">
      <w:pPr>
        <w:pStyle w:val="Akapitzlist"/>
        <w:numPr>
          <w:ilvl w:val="3"/>
          <w:numId w:val="20"/>
        </w:numPr>
        <w:spacing w:after="200"/>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61D838E2" w14:textId="77777777" w:rsidR="00617900" w:rsidRPr="00981CC7" w:rsidRDefault="00617900" w:rsidP="00F1403A">
      <w:pPr>
        <w:pStyle w:val="Akapitzlist"/>
        <w:numPr>
          <w:ilvl w:val="3"/>
          <w:numId w:val="20"/>
        </w:numPr>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Zamawiający będzie upoważniony do pobrania z zabezpieczenia należytego wykonania umowy kwot należnych Zamawiającemu, a w szczególności, w przypadku, gdy:</w:t>
      </w:r>
    </w:p>
    <w:p w14:paraId="3F0B27EB" w14:textId="77777777" w:rsidR="00617900" w:rsidRPr="00981CC7" w:rsidRDefault="00617900" w:rsidP="00F1403A">
      <w:pPr>
        <w:pStyle w:val="Teksttreci0"/>
        <w:numPr>
          <w:ilvl w:val="1"/>
          <w:numId w:val="21"/>
        </w:numPr>
        <w:shd w:val="clear" w:color="auto" w:fill="auto"/>
        <w:tabs>
          <w:tab w:val="left" w:pos="766"/>
        </w:tabs>
        <w:spacing w:after="0" w:line="240" w:lineRule="auto"/>
        <w:ind w:left="1440" w:hanging="1014"/>
        <w:jc w:val="both"/>
        <w:rPr>
          <w:rFonts w:cs="Times New Roman"/>
          <w:color w:val="000000" w:themeColor="text1"/>
          <w:sz w:val="24"/>
          <w:szCs w:val="24"/>
        </w:rPr>
      </w:pPr>
      <w:r w:rsidRPr="00981CC7">
        <w:rPr>
          <w:rFonts w:cs="Times New Roman"/>
          <w:color w:val="000000" w:themeColor="text1"/>
          <w:sz w:val="24"/>
          <w:szCs w:val="24"/>
        </w:rPr>
        <w:t>Zamawiający odstąpi od niniejszej umowy (z przyczyn zależnych od Wykonawcy),</w:t>
      </w:r>
    </w:p>
    <w:p w14:paraId="2A0738D7" w14:textId="77777777" w:rsidR="00617900" w:rsidRPr="00981CC7" w:rsidRDefault="00617900" w:rsidP="00F1403A">
      <w:pPr>
        <w:pStyle w:val="Teksttreci0"/>
        <w:numPr>
          <w:ilvl w:val="1"/>
          <w:numId w:val="21"/>
        </w:numPr>
        <w:shd w:val="clear" w:color="auto" w:fill="auto"/>
        <w:tabs>
          <w:tab w:val="left" w:pos="770"/>
        </w:tabs>
        <w:spacing w:after="0" w:line="240" w:lineRule="auto"/>
        <w:ind w:left="760" w:right="40" w:hanging="340"/>
        <w:jc w:val="both"/>
        <w:rPr>
          <w:rFonts w:cs="Times New Roman"/>
          <w:color w:val="000000" w:themeColor="text1"/>
          <w:sz w:val="24"/>
          <w:szCs w:val="24"/>
        </w:rPr>
      </w:pPr>
      <w:r w:rsidRPr="00981CC7">
        <w:rPr>
          <w:rFonts w:cs="Times New Roman"/>
          <w:color w:val="000000" w:themeColor="text1"/>
          <w:sz w:val="24"/>
          <w:szCs w:val="24"/>
        </w:rPr>
        <w:t>Wykonawca nie będzie wywiązywał się z realizacji obowiązków wynikających z niniejszej umowy,</w:t>
      </w:r>
    </w:p>
    <w:p w14:paraId="721C5B1B" w14:textId="77777777" w:rsidR="00617900" w:rsidRPr="00981CC7" w:rsidRDefault="00617900" w:rsidP="00F1403A">
      <w:pPr>
        <w:pStyle w:val="Teksttreci0"/>
        <w:numPr>
          <w:ilvl w:val="1"/>
          <w:numId w:val="21"/>
        </w:numPr>
        <w:shd w:val="clear" w:color="auto" w:fill="auto"/>
        <w:tabs>
          <w:tab w:val="left" w:pos="770"/>
        </w:tabs>
        <w:spacing w:after="0" w:line="240" w:lineRule="auto"/>
        <w:ind w:left="760" w:right="40" w:hanging="340"/>
        <w:jc w:val="both"/>
        <w:rPr>
          <w:rFonts w:cs="Times New Roman"/>
          <w:color w:val="000000" w:themeColor="text1"/>
          <w:sz w:val="24"/>
          <w:szCs w:val="24"/>
        </w:rPr>
      </w:pPr>
      <w:r w:rsidRPr="00981CC7">
        <w:rPr>
          <w:rFonts w:cs="Times New Roman"/>
          <w:color w:val="000000" w:themeColor="text1"/>
          <w:sz w:val="24"/>
          <w:szCs w:val="24"/>
        </w:rPr>
        <w:t>Wykonawca zobowiązany będzie do zapłaty kar umownych i/lub odszkodowań wynikających z postanowień niniejszej umowy</w:t>
      </w:r>
    </w:p>
    <w:p w14:paraId="44E01431" w14:textId="77777777" w:rsidR="00617900" w:rsidRPr="00981CC7" w:rsidRDefault="00617900" w:rsidP="00F1403A">
      <w:pPr>
        <w:pStyle w:val="Teksttreci0"/>
        <w:numPr>
          <w:ilvl w:val="1"/>
          <w:numId w:val="21"/>
        </w:numPr>
        <w:shd w:val="clear" w:color="auto" w:fill="auto"/>
        <w:tabs>
          <w:tab w:val="left" w:pos="770"/>
        </w:tabs>
        <w:spacing w:after="0" w:line="240" w:lineRule="auto"/>
        <w:ind w:left="760" w:right="40" w:hanging="340"/>
        <w:jc w:val="both"/>
        <w:rPr>
          <w:rFonts w:cs="Times New Roman"/>
          <w:color w:val="000000" w:themeColor="text1"/>
          <w:sz w:val="24"/>
          <w:szCs w:val="24"/>
        </w:rPr>
      </w:pPr>
      <w:r w:rsidRPr="00981CC7">
        <w:rPr>
          <w:rFonts w:cs="Times New Roman"/>
          <w:color w:val="000000" w:themeColor="text1"/>
          <w:sz w:val="24"/>
          <w:szCs w:val="24"/>
        </w:rPr>
        <w:lastRenderedPageBreak/>
        <w:t>Wykonawca uchylać się będzie od wykonywania zobowiązań wynikających z rękojmi, gwarancji.</w:t>
      </w:r>
    </w:p>
    <w:p w14:paraId="63737F87" w14:textId="77777777" w:rsidR="00617900" w:rsidRPr="00981CC7" w:rsidRDefault="00617900" w:rsidP="00F1403A">
      <w:pPr>
        <w:pStyle w:val="Teksttreci0"/>
        <w:numPr>
          <w:ilvl w:val="1"/>
          <w:numId w:val="21"/>
        </w:numPr>
        <w:shd w:val="clear" w:color="auto" w:fill="auto"/>
        <w:tabs>
          <w:tab w:val="left" w:pos="770"/>
        </w:tabs>
        <w:spacing w:after="0" w:line="240" w:lineRule="auto"/>
        <w:ind w:left="567" w:right="40" w:hanging="141"/>
        <w:jc w:val="both"/>
        <w:rPr>
          <w:rFonts w:cs="Times New Roman"/>
          <w:color w:val="000000" w:themeColor="text1"/>
          <w:sz w:val="24"/>
          <w:szCs w:val="24"/>
        </w:rPr>
      </w:pPr>
      <w:r w:rsidRPr="00981CC7">
        <w:rPr>
          <w:rFonts w:cs="Times New Roman"/>
          <w:color w:val="000000" w:themeColor="text1"/>
          <w:sz w:val="24"/>
          <w:szCs w:val="24"/>
        </w:rPr>
        <w:t>Wykonawca nie zwróci Zamawiającemu kosztów wykonania zastępczego.</w:t>
      </w:r>
    </w:p>
    <w:p w14:paraId="60F0552D" w14:textId="77777777" w:rsidR="00617900" w:rsidRPr="00981CC7" w:rsidRDefault="00617900" w:rsidP="00F1403A">
      <w:pPr>
        <w:pStyle w:val="Teksttreci0"/>
        <w:numPr>
          <w:ilvl w:val="0"/>
          <w:numId w:val="22"/>
        </w:numPr>
        <w:shd w:val="clear" w:color="auto" w:fill="auto"/>
        <w:tabs>
          <w:tab w:val="left" w:pos="284"/>
        </w:tabs>
        <w:spacing w:after="0" w:line="240" w:lineRule="auto"/>
        <w:ind w:left="284" w:right="20" w:hanging="284"/>
        <w:jc w:val="both"/>
        <w:rPr>
          <w:rFonts w:cs="Times New Roman"/>
          <w:color w:val="000000" w:themeColor="text1"/>
          <w:sz w:val="24"/>
          <w:szCs w:val="24"/>
        </w:rPr>
      </w:pPr>
      <w:r w:rsidRPr="00981CC7">
        <w:rPr>
          <w:rFonts w:cs="Times New Roman"/>
          <w:color w:val="000000" w:themeColor="text1"/>
          <w:sz w:val="24"/>
          <w:szCs w:val="24"/>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7F009834" w14:textId="41E4D046" w:rsidR="00617900" w:rsidRPr="00981CC7" w:rsidRDefault="00617900" w:rsidP="00F1403A">
      <w:pPr>
        <w:pStyle w:val="Teksttreci0"/>
        <w:numPr>
          <w:ilvl w:val="0"/>
          <w:numId w:val="22"/>
        </w:numPr>
        <w:shd w:val="clear" w:color="auto" w:fill="auto"/>
        <w:tabs>
          <w:tab w:val="left" w:pos="284"/>
        </w:tabs>
        <w:spacing w:after="0" w:line="240" w:lineRule="auto"/>
        <w:ind w:left="284" w:right="20" w:hanging="284"/>
        <w:jc w:val="both"/>
        <w:rPr>
          <w:rFonts w:cs="Times New Roman"/>
          <w:color w:val="000000" w:themeColor="text1"/>
          <w:sz w:val="24"/>
          <w:szCs w:val="24"/>
        </w:rPr>
      </w:pPr>
      <w:r w:rsidRPr="00981CC7">
        <w:rPr>
          <w:rFonts w:cs="Times New Roman"/>
          <w:color w:val="000000" w:themeColor="text1"/>
          <w:sz w:val="24"/>
          <w:szCs w:val="24"/>
        </w:rPr>
        <w:t xml:space="preserve">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w:t>
      </w:r>
      <w:r w:rsidR="00B70096" w:rsidRPr="00981CC7">
        <w:rPr>
          <w:rFonts w:cs="Times New Roman"/>
          <w:color w:val="000000" w:themeColor="text1"/>
          <w:sz w:val="24"/>
          <w:szCs w:val="24"/>
        </w:rPr>
        <w:t>Zamawiający</w:t>
      </w:r>
      <w:r w:rsidRPr="00981CC7">
        <w:rPr>
          <w:rFonts w:cs="Times New Roman"/>
          <w:color w:val="000000" w:themeColor="text1"/>
          <w:sz w:val="24"/>
          <w:szCs w:val="24"/>
        </w:rPr>
        <w:t xml:space="preserve"> według własnego uznania może zaspokoić swoje roszczenie w drodze potrącenia lub pobrania z zabezpieczenia albo korzystając jednocześnie z obydwu możliwości (potrącenie i pobranie z zabezpieczenia).</w:t>
      </w:r>
    </w:p>
    <w:p w14:paraId="54DC0291" w14:textId="698EC08D" w:rsidR="00617900" w:rsidRPr="00981CC7" w:rsidRDefault="00617900" w:rsidP="00F1403A">
      <w:pPr>
        <w:pStyle w:val="Teksttreci0"/>
        <w:numPr>
          <w:ilvl w:val="0"/>
          <w:numId w:val="22"/>
        </w:numPr>
        <w:shd w:val="clear" w:color="auto" w:fill="auto"/>
        <w:tabs>
          <w:tab w:val="left" w:pos="284"/>
        </w:tabs>
        <w:spacing w:after="0" w:line="240" w:lineRule="auto"/>
        <w:ind w:left="284" w:right="20" w:hanging="284"/>
        <w:jc w:val="both"/>
        <w:rPr>
          <w:rFonts w:cs="Times New Roman"/>
          <w:color w:val="000000" w:themeColor="text1"/>
          <w:sz w:val="24"/>
          <w:szCs w:val="24"/>
        </w:rPr>
      </w:pPr>
      <w:r w:rsidRPr="00981CC7">
        <w:rPr>
          <w:rFonts w:cs="Times New Roman"/>
          <w:color w:val="000000" w:themeColor="text1"/>
          <w:sz w:val="24"/>
          <w:szCs w:val="24"/>
        </w:rPr>
        <w:t>Zwrot zabezpieczenia nastąpi w terminie 30 dni od dnia wykonania zamówienia i uznania przez Zamawiającego za należycie wykonane.</w:t>
      </w:r>
    </w:p>
    <w:p w14:paraId="65710221" w14:textId="63576E0E" w:rsidR="002118B7" w:rsidRPr="00981CC7" w:rsidRDefault="002118B7" w:rsidP="002118B7">
      <w:pPr>
        <w:pStyle w:val="Teksttreci0"/>
        <w:numPr>
          <w:ilvl w:val="0"/>
          <w:numId w:val="22"/>
        </w:numPr>
        <w:shd w:val="clear" w:color="auto" w:fill="auto"/>
        <w:tabs>
          <w:tab w:val="left" w:pos="284"/>
        </w:tabs>
        <w:spacing w:after="0" w:line="240" w:lineRule="auto"/>
        <w:ind w:left="284" w:right="20" w:hanging="284"/>
        <w:jc w:val="both"/>
        <w:rPr>
          <w:rFonts w:cs="Times New Roman"/>
          <w:strike/>
          <w:color w:val="000000" w:themeColor="text1"/>
          <w:sz w:val="24"/>
          <w:szCs w:val="24"/>
        </w:rPr>
      </w:pPr>
      <w:r w:rsidRPr="00981CC7">
        <w:rPr>
          <w:rFonts w:cs="Times New Roman"/>
          <w:color w:val="000000" w:themeColor="text1"/>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w:t>
      </w:r>
      <w:r w:rsidR="00F31618" w:rsidRPr="00981CC7">
        <w:rPr>
          <w:rFonts w:cs="Times New Roman"/>
          <w:color w:val="000000" w:themeColor="text1"/>
          <w:sz w:val="24"/>
          <w:szCs w:val="24"/>
        </w:rPr>
        <w:t>, o których mowa w § 6 ust. 13 in fine niniejszej umowy.</w:t>
      </w:r>
      <w:r w:rsidRPr="00981CC7">
        <w:rPr>
          <w:rFonts w:cs="Times New Roman"/>
          <w:color w:val="000000" w:themeColor="text1"/>
          <w:sz w:val="24"/>
          <w:szCs w:val="24"/>
        </w:rPr>
        <w:t xml:space="preserve"> </w:t>
      </w:r>
    </w:p>
    <w:p w14:paraId="175B624C" w14:textId="77777777" w:rsidR="00617900" w:rsidRPr="00981CC7" w:rsidRDefault="00617900" w:rsidP="00617900">
      <w:pPr>
        <w:rPr>
          <w:rFonts w:ascii="Times New Roman" w:hAnsi="Times New Roman"/>
          <w:b/>
          <w:color w:val="000000" w:themeColor="text1"/>
          <w:sz w:val="24"/>
        </w:rPr>
      </w:pPr>
    </w:p>
    <w:p w14:paraId="27D6CD7C" w14:textId="02DBC107" w:rsidR="00617900" w:rsidRPr="00981CC7" w:rsidRDefault="00617900" w:rsidP="00617900">
      <w:pPr>
        <w:jc w:val="center"/>
        <w:rPr>
          <w:rFonts w:ascii="Times New Roman" w:hAnsi="Times New Roman"/>
          <w:b/>
          <w:color w:val="000000" w:themeColor="text1"/>
          <w:sz w:val="24"/>
        </w:rPr>
      </w:pPr>
      <w:r w:rsidRPr="00981CC7">
        <w:rPr>
          <w:rFonts w:ascii="Times New Roman" w:hAnsi="Times New Roman"/>
          <w:b/>
          <w:color w:val="000000" w:themeColor="text1"/>
          <w:sz w:val="24"/>
        </w:rPr>
        <w:t>§ 11</w:t>
      </w:r>
    </w:p>
    <w:p w14:paraId="77C858F2" w14:textId="657D7007" w:rsidR="003B774E" w:rsidRPr="00981CC7" w:rsidRDefault="003B774E" w:rsidP="003B774E">
      <w:pPr>
        <w:pStyle w:val="Akapitzlist"/>
        <w:numPr>
          <w:ilvl w:val="0"/>
          <w:numId w:val="43"/>
        </w:numPr>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 xml:space="preserve">Powierzenie jakichkolwiek części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 xml:space="preserve">sługi podwykonawcom wymaga pisemnej zgody Zamawiającego, która jest wydawana w ciągu 14 dni roboczych od daty wpływu stosownego wniosku do Zamawiającego. W przypadku przekroczenia wyżej wskazanego terminu przyjmuje się, że Zamawiający wyraził zgodę na udzielenie podwykonawstwa.  W wypadku zlecenia przez Wykonawcę wykonywania części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sługi podwykonawcom, Wykonawca odpowiada za działania i zaniechania podwykonawców, jak za swoje własne działania i zaniechania.</w:t>
      </w:r>
    </w:p>
    <w:p w14:paraId="4F66442E" w14:textId="5E8C7054" w:rsidR="003B774E" w:rsidRPr="00981CC7" w:rsidRDefault="003B774E" w:rsidP="003B774E">
      <w:pPr>
        <w:pStyle w:val="Akapitzlist"/>
        <w:numPr>
          <w:ilvl w:val="0"/>
          <w:numId w:val="43"/>
        </w:numPr>
        <w:ind w:left="284" w:hanging="284"/>
        <w:jc w:val="both"/>
        <w:rPr>
          <w:rFonts w:ascii="Times New Roman" w:hAnsi="Times New Roman"/>
          <w:bCs/>
          <w:color w:val="000000" w:themeColor="text1"/>
          <w:sz w:val="24"/>
        </w:rPr>
      </w:pPr>
      <w:r w:rsidRPr="00981CC7">
        <w:rPr>
          <w:rFonts w:ascii="Times New Roman" w:hAnsi="Times New Roman"/>
          <w:color w:val="000000" w:themeColor="text1"/>
          <w:sz w:val="24"/>
        </w:rPr>
        <w:t xml:space="preserve">W przypadku zwiększenia </w:t>
      </w:r>
      <w:r w:rsidR="00831820" w:rsidRPr="00981CC7">
        <w:rPr>
          <w:rFonts w:ascii="Times New Roman" w:hAnsi="Times New Roman"/>
          <w:color w:val="000000" w:themeColor="text1"/>
          <w:sz w:val="24"/>
        </w:rPr>
        <w:t>w</w:t>
      </w:r>
      <w:r w:rsidRPr="00981CC7">
        <w:rPr>
          <w:rFonts w:ascii="Times New Roman" w:hAnsi="Times New Roman"/>
          <w:color w:val="000000" w:themeColor="text1"/>
          <w:sz w:val="24"/>
        </w:rPr>
        <w:t>ynagrodzenia należnego Wykonawcy</w:t>
      </w:r>
      <w:r w:rsidR="00FF1632" w:rsidRPr="00981CC7">
        <w:rPr>
          <w:rFonts w:ascii="Times New Roman" w:hAnsi="Times New Roman"/>
          <w:color w:val="000000" w:themeColor="text1"/>
          <w:sz w:val="24"/>
        </w:rPr>
        <w:t xml:space="preserve"> wynikającego z niniejszej umowy</w:t>
      </w:r>
      <w:r w:rsidRPr="00981CC7">
        <w:rPr>
          <w:rFonts w:ascii="Times New Roman" w:hAnsi="Times New Roman"/>
          <w:color w:val="000000" w:themeColor="text1"/>
          <w:sz w:val="24"/>
        </w:rPr>
        <w:t>, Wykonawca zobowiązany jest do zmiany wynagrodzenia przysługującego podwykonawcy, z którym zawarł umowę, w zakresie odpowiadającym zmianom kosztów dotyczących zobowiązania podwykonawcy</w:t>
      </w:r>
      <w:r w:rsidRPr="00981CC7">
        <w:rPr>
          <w:rFonts w:ascii="Times New Roman" w:hAnsi="Times New Roman"/>
          <w:bCs/>
          <w:color w:val="000000" w:themeColor="text1"/>
          <w:sz w:val="24"/>
        </w:rPr>
        <w:t>.</w:t>
      </w:r>
    </w:p>
    <w:p w14:paraId="096201B0" w14:textId="0FE76733" w:rsidR="003B774E" w:rsidRPr="00981CC7" w:rsidRDefault="003B774E" w:rsidP="003B774E">
      <w:pPr>
        <w:rPr>
          <w:rFonts w:ascii="Times New Roman" w:hAnsi="Times New Roman"/>
          <w:b/>
          <w:color w:val="000000" w:themeColor="text1"/>
          <w:sz w:val="24"/>
        </w:rPr>
      </w:pPr>
    </w:p>
    <w:p w14:paraId="6FA1C48C" w14:textId="445D6C0B" w:rsidR="003B774E" w:rsidRPr="00981CC7" w:rsidRDefault="003B774E" w:rsidP="003B774E">
      <w:pPr>
        <w:jc w:val="center"/>
        <w:rPr>
          <w:rFonts w:ascii="Times New Roman" w:hAnsi="Times New Roman"/>
          <w:b/>
          <w:color w:val="000000" w:themeColor="text1"/>
          <w:sz w:val="24"/>
        </w:rPr>
      </w:pPr>
      <w:r w:rsidRPr="00981CC7">
        <w:rPr>
          <w:rFonts w:ascii="Times New Roman" w:hAnsi="Times New Roman"/>
          <w:b/>
          <w:color w:val="000000" w:themeColor="text1"/>
          <w:sz w:val="24"/>
        </w:rPr>
        <w:t>§ 12</w:t>
      </w:r>
    </w:p>
    <w:p w14:paraId="7695D9A6" w14:textId="77777777" w:rsidR="007053BF" w:rsidRPr="00981CC7" w:rsidRDefault="007053BF" w:rsidP="00F1403A">
      <w:pPr>
        <w:numPr>
          <w:ilvl w:val="8"/>
          <w:numId w:val="25"/>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DCB99B5" w14:textId="77777777" w:rsidR="007053BF" w:rsidRPr="00981CC7" w:rsidRDefault="007053BF" w:rsidP="00F1403A">
      <w:pPr>
        <w:numPr>
          <w:ilvl w:val="8"/>
          <w:numId w:val="25"/>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Zamawiający powierza Wykonawcy, w trybie art. 28 Rozporządzenia dane osobowe do przetwarzania, wyłącznie w celu wykonania przedmiotu niniejszej umowy.</w:t>
      </w:r>
    </w:p>
    <w:p w14:paraId="36D49DE1" w14:textId="77777777" w:rsidR="007053BF" w:rsidRPr="00981CC7" w:rsidRDefault="007053BF" w:rsidP="00F1403A">
      <w:pPr>
        <w:numPr>
          <w:ilvl w:val="8"/>
          <w:numId w:val="25"/>
        </w:numPr>
        <w:tabs>
          <w:tab w:val="left" w:pos="284"/>
        </w:tabs>
        <w:jc w:val="both"/>
        <w:rPr>
          <w:rFonts w:ascii="Times New Roman" w:hAnsi="Times New Roman"/>
          <w:color w:val="000000" w:themeColor="text1"/>
          <w:sz w:val="24"/>
        </w:rPr>
      </w:pPr>
      <w:r w:rsidRPr="00981CC7">
        <w:rPr>
          <w:rFonts w:ascii="Times New Roman" w:hAnsi="Times New Roman"/>
          <w:color w:val="000000" w:themeColor="text1"/>
          <w:sz w:val="24"/>
        </w:rPr>
        <w:t>Wykonawca zobowiązuje się:</w:t>
      </w:r>
    </w:p>
    <w:p w14:paraId="15B99496" w14:textId="77777777" w:rsidR="007053BF" w:rsidRPr="00981CC7" w:rsidRDefault="007053BF" w:rsidP="00F1403A">
      <w:pPr>
        <w:numPr>
          <w:ilvl w:val="3"/>
          <w:numId w:val="21"/>
        </w:numPr>
        <w:tabs>
          <w:tab w:val="left" w:pos="284"/>
        </w:tabs>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przetwarzać powierzone mu dane osobowe z godnie z niniejszą umową, Rozporządzeniem oraz z innymi przepisami prawa powszechnie obowiązującego, które chronią prawa osób, których dane dotyczą,</w:t>
      </w:r>
    </w:p>
    <w:p w14:paraId="0B85FBC9" w14:textId="77777777" w:rsidR="007053BF" w:rsidRPr="00981CC7" w:rsidRDefault="007053BF" w:rsidP="00F1403A">
      <w:pPr>
        <w:numPr>
          <w:ilvl w:val="3"/>
          <w:numId w:val="21"/>
        </w:numPr>
        <w:tabs>
          <w:tab w:val="left" w:pos="284"/>
        </w:tabs>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E1917D3" w14:textId="77777777" w:rsidR="007053BF" w:rsidRPr="00981CC7" w:rsidRDefault="007053BF" w:rsidP="00F1403A">
      <w:pPr>
        <w:numPr>
          <w:ilvl w:val="3"/>
          <w:numId w:val="21"/>
        </w:numPr>
        <w:tabs>
          <w:tab w:val="left" w:pos="284"/>
        </w:tabs>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dołożyć należytej staranności przy przetwarzaniu powierzonych danych osobowych,</w:t>
      </w:r>
    </w:p>
    <w:p w14:paraId="13B3D046" w14:textId="77777777" w:rsidR="007053BF" w:rsidRPr="00981CC7" w:rsidRDefault="007053BF" w:rsidP="00F1403A">
      <w:pPr>
        <w:numPr>
          <w:ilvl w:val="3"/>
          <w:numId w:val="21"/>
        </w:numPr>
        <w:tabs>
          <w:tab w:val="left" w:pos="284"/>
        </w:tabs>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t>do nadania upoważnień do przetwarzania danych osobowych wszystkim osobom, które będą przetwarzały powierzone dane w celu realizacji niniejszej umowy,</w:t>
      </w:r>
    </w:p>
    <w:p w14:paraId="7449C001" w14:textId="77777777" w:rsidR="007053BF" w:rsidRPr="00981CC7" w:rsidRDefault="007053BF" w:rsidP="00F1403A">
      <w:pPr>
        <w:numPr>
          <w:ilvl w:val="3"/>
          <w:numId w:val="21"/>
        </w:numPr>
        <w:tabs>
          <w:tab w:val="left" w:pos="284"/>
        </w:tabs>
        <w:ind w:left="567" w:hanging="283"/>
        <w:jc w:val="both"/>
        <w:rPr>
          <w:rFonts w:ascii="Times New Roman" w:hAnsi="Times New Roman"/>
          <w:color w:val="000000" w:themeColor="text1"/>
          <w:sz w:val="24"/>
        </w:rPr>
      </w:pPr>
      <w:r w:rsidRPr="00981CC7">
        <w:rPr>
          <w:rFonts w:ascii="Times New Roman" w:hAnsi="Times New Roman"/>
          <w:color w:val="000000" w:themeColor="text1"/>
          <w:sz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C57D781" w14:textId="77777777" w:rsidR="007053BF" w:rsidRPr="00981CC7" w:rsidRDefault="007053BF" w:rsidP="00F1403A">
      <w:pPr>
        <w:numPr>
          <w:ilvl w:val="2"/>
          <w:numId w:val="26"/>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Wykonawca po wykonaniu przedmiotu zamówienia, usuwa / zwraca Zamawiającemu wszelkie dane osobowe oraz usuwa wszelkie ich istniejące kopie, chyba że prawo Unii lub prawo państwa członkowskiego nakazują przechowywanie danych osobowych.</w:t>
      </w:r>
    </w:p>
    <w:p w14:paraId="60F3547E" w14:textId="77777777" w:rsidR="007053BF" w:rsidRPr="00981CC7" w:rsidRDefault="007053BF" w:rsidP="00F1403A">
      <w:pPr>
        <w:numPr>
          <w:ilvl w:val="2"/>
          <w:numId w:val="26"/>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Wykonawca pomaga Zamawiającemu w niezbędnym zakresie wywiązywać się z obowiązku odpowiadania na żądania osoby, której dane dotyczą oraz wywiązywania się z obowiązków określonych w art. 32-36 Rozporządzenia.</w:t>
      </w:r>
    </w:p>
    <w:p w14:paraId="71FD3D70" w14:textId="77777777" w:rsidR="007053BF" w:rsidRPr="00981CC7" w:rsidRDefault="007053BF" w:rsidP="00F1403A">
      <w:pPr>
        <w:numPr>
          <w:ilvl w:val="2"/>
          <w:numId w:val="26"/>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Wykonawca, po stwierdzeniu naruszenia ochrony danych osobowych bez zbędnej zwłoki zgłasza je administratorowi, nie później niż w ciągu 48 godzin od stwierdzenia naruszenia.</w:t>
      </w:r>
    </w:p>
    <w:p w14:paraId="1B2ADF76" w14:textId="77777777" w:rsidR="007053BF" w:rsidRPr="00981CC7" w:rsidRDefault="007053BF" w:rsidP="00F1403A">
      <w:pPr>
        <w:numPr>
          <w:ilvl w:val="2"/>
          <w:numId w:val="26"/>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6CB6963" w14:textId="77777777" w:rsidR="007053BF" w:rsidRPr="00981CC7" w:rsidRDefault="007053BF" w:rsidP="00F1403A">
      <w:pPr>
        <w:numPr>
          <w:ilvl w:val="2"/>
          <w:numId w:val="26"/>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Zamawiający realizować będzie prawo kontroli w godzinach pracy Wykonawcy informując o kontroli minimum 3 dni przed planowanym jej przeprowadzeniem.</w:t>
      </w:r>
    </w:p>
    <w:p w14:paraId="5496EBA8" w14:textId="77777777" w:rsidR="007053BF" w:rsidRPr="00981CC7" w:rsidRDefault="007053BF" w:rsidP="00F1403A">
      <w:pPr>
        <w:numPr>
          <w:ilvl w:val="2"/>
          <w:numId w:val="26"/>
        </w:numPr>
        <w:tabs>
          <w:tab w:val="left" w:pos="284"/>
        </w:tabs>
        <w:ind w:left="284" w:hanging="284"/>
        <w:jc w:val="both"/>
        <w:rPr>
          <w:rFonts w:ascii="Times New Roman" w:hAnsi="Times New Roman"/>
          <w:color w:val="000000" w:themeColor="text1"/>
          <w:sz w:val="24"/>
        </w:rPr>
      </w:pPr>
      <w:r w:rsidRPr="00981CC7">
        <w:rPr>
          <w:rFonts w:ascii="Times New Roman" w:hAnsi="Times New Roman"/>
          <w:color w:val="000000" w:themeColor="text1"/>
          <w:sz w:val="24"/>
        </w:rPr>
        <w:t>Wykonawca zobowiązuje się do usunięcia uchybień stwierdzonych podczas kontroli w terminie nie dłuższym niż 7 dni.</w:t>
      </w:r>
    </w:p>
    <w:p w14:paraId="3CDB6D10" w14:textId="77777777"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Wykonawca udostępnia Zamawiającemu wszelkie informacje niezbędne do wykazania spełnienia obowiązków określonych w art. 28 Rozporządzenia.</w:t>
      </w:r>
    </w:p>
    <w:p w14:paraId="48F3E145" w14:textId="64533B75"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może powierzyć dane osobowe objęte niniejszą umową do dalszego przetwarzania podwykonawcom jedynie w celu wykonania umowy po uzyskaniu uprzedniej pisemnej zgody </w:t>
      </w:r>
      <w:r w:rsidR="00B70096" w:rsidRPr="00981CC7">
        <w:rPr>
          <w:rFonts w:ascii="Times New Roman" w:hAnsi="Times New Roman"/>
          <w:color w:val="000000" w:themeColor="text1"/>
          <w:sz w:val="24"/>
        </w:rPr>
        <w:t>Zamawiającego</w:t>
      </w:r>
      <w:r w:rsidRPr="00981CC7">
        <w:rPr>
          <w:rFonts w:ascii="Times New Roman" w:hAnsi="Times New Roman"/>
          <w:color w:val="000000" w:themeColor="text1"/>
          <w:sz w:val="24"/>
        </w:rPr>
        <w:t>.</w:t>
      </w:r>
    </w:p>
    <w:p w14:paraId="4F15E177" w14:textId="77777777"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Podwykonawca, winien spełniać te same gwarancje i obowiązki jakie zostały nałożone na Wykonawcę.</w:t>
      </w:r>
    </w:p>
    <w:p w14:paraId="1577846D" w14:textId="77777777"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Wykonawca ponosi pełną odpowiedzialność wobec Zamawiającego za działanie podwykonawcy w zakresie obowiązku ochrony danych.</w:t>
      </w:r>
    </w:p>
    <w:p w14:paraId="251FF62F" w14:textId="77777777"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56341F79" w14:textId="34E3751F"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Wykonawca zobowiązuje się do zachowania w tajemnicy wszelkich informacji, danych, materiałów, dokumentów i danych osobowych otrzymanych od </w:t>
      </w:r>
      <w:r w:rsidR="00831820" w:rsidRPr="00981CC7">
        <w:rPr>
          <w:rFonts w:ascii="Times New Roman" w:hAnsi="Times New Roman"/>
          <w:color w:val="000000" w:themeColor="text1"/>
          <w:sz w:val="24"/>
        </w:rPr>
        <w:t>Zamawiającego</w:t>
      </w:r>
      <w:r w:rsidRPr="00981CC7">
        <w:rPr>
          <w:rFonts w:ascii="Times New Roman" w:hAnsi="Times New Roman"/>
          <w:color w:val="000000" w:themeColor="text1"/>
          <w:sz w:val="24"/>
        </w:rPr>
        <w:t xml:space="preserve"> oraz danych uzyskanych w jakikolwiek inny sposób, zamierzony czy przypadkowy w formie ustnej, pisemnej lub elektronicznej („dane poufne”).</w:t>
      </w:r>
    </w:p>
    <w:p w14:paraId="28A839DA" w14:textId="77777777"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8C03251" w14:textId="4A8FE247" w:rsidR="007053BF" w:rsidRPr="00981CC7" w:rsidRDefault="007053BF" w:rsidP="00F1403A">
      <w:pPr>
        <w:numPr>
          <w:ilvl w:val="2"/>
          <w:numId w:val="26"/>
        </w:numPr>
        <w:tabs>
          <w:tab w:val="left" w:pos="284"/>
        </w:tabs>
        <w:ind w:left="284" w:hanging="426"/>
        <w:jc w:val="both"/>
        <w:rPr>
          <w:rFonts w:ascii="Times New Roman" w:hAnsi="Times New Roman"/>
          <w:color w:val="000000" w:themeColor="text1"/>
          <w:sz w:val="24"/>
        </w:rPr>
      </w:pPr>
      <w:r w:rsidRPr="00981CC7">
        <w:rPr>
          <w:rFonts w:ascii="Times New Roman" w:hAnsi="Times New Roman"/>
          <w:color w:val="000000" w:themeColor="text1"/>
          <w:sz w:val="24"/>
        </w:rPr>
        <w:t xml:space="preserve">W sprawach nieuregulowanych niniejszym paragrafem, zastosowanie będą miały przepisy Kodeksu cywilnego, </w:t>
      </w:r>
      <w:r w:rsidR="00F31618" w:rsidRPr="00981CC7">
        <w:rPr>
          <w:rFonts w:ascii="Times New Roman" w:hAnsi="Times New Roman"/>
          <w:color w:val="000000" w:themeColor="text1"/>
          <w:sz w:val="24"/>
        </w:rPr>
        <w:t>R</w:t>
      </w:r>
      <w:r w:rsidRPr="00981CC7">
        <w:rPr>
          <w:rFonts w:ascii="Times New Roman" w:hAnsi="Times New Roman"/>
          <w:color w:val="000000" w:themeColor="text1"/>
          <w:sz w:val="24"/>
        </w:rPr>
        <w:t>ozporządzenia RODO, Ustawy o ochronie danych osobowych.</w:t>
      </w:r>
    </w:p>
    <w:p w14:paraId="0AFD2835" w14:textId="77777777" w:rsidR="007053BF" w:rsidRPr="00981CC7" w:rsidRDefault="007053BF" w:rsidP="002B0DD7">
      <w:pPr>
        <w:rPr>
          <w:rFonts w:ascii="Times New Roman" w:hAnsi="Times New Roman"/>
          <w:b/>
          <w:color w:val="000000" w:themeColor="text1"/>
          <w:sz w:val="24"/>
        </w:rPr>
      </w:pPr>
    </w:p>
    <w:p w14:paraId="4E8C2D0C" w14:textId="45D5EBA9" w:rsidR="006843F1" w:rsidRPr="00981CC7" w:rsidRDefault="006843F1" w:rsidP="006843F1">
      <w:pPr>
        <w:jc w:val="center"/>
        <w:rPr>
          <w:rFonts w:ascii="Times New Roman" w:hAnsi="Times New Roman"/>
          <w:b/>
          <w:color w:val="000000" w:themeColor="text1"/>
          <w:sz w:val="24"/>
        </w:rPr>
      </w:pPr>
      <w:r w:rsidRPr="00981CC7">
        <w:rPr>
          <w:rFonts w:ascii="Times New Roman" w:hAnsi="Times New Roman"/>
          <w:b/>
          <w:color w:val="000000" w:themeColor="text1"/>
          <w:sz w:val="24"/>
        </w:rPr>
        <w:t>§ 1</w:t>
      </w:r>
      <w:r w:rsidR="003B774E" w:rsidRPr="00981CC7">
        <w:rPr>
          <w:rFonts w:ascii="Times New Roman" w:hAnsi="Times New Roman"/>
          <w:b/>
          <w:color w:val="000000" w:themeColor="text1"/>
          <w:sz w:val="24"/>
        </w:rPr>
        <w:t>3</w:t>
      </w:r>
    </w:p>
    <w:p w14:paraId="231ACEE3" w14:textId="444704C5" w:rsidR="006843F1" w:rsidRPr="00981CC7" w:rsidRDefault="006843F1" w:rsidP="006843F1">
      <w:pPr>
        <w:numPr>
          <w:ilvl w:val="8"/>
          <w:numId w:val="41"/>
        </w:numPr>
        <w:tabs>
          <w:tab w:val="left" w:pos="284"/>
          <w:tab w:val="left" w:pos="4820"/>
        </w:tabs>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 xml:space="preserve">Wykonawcy realizujący wspólnie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mowę ponoszą solidarną odpowiedzialność wobec Zamawiającego  za jej wykonanie.</w:t>
      </w:r>
    </w:p>
    <w:p w14:paraId="567FA83D" w14:textId="30D8C2F9" w:rsidR="006843F1" w:rsidRPr="00981CC7" w:rsidRDefault="006843F1" w:rsidP="006843F1">
      <w:pPr>
        <w:numPr>
          <w:ilvl w:val="8"/>
          <w:numId w:val="41"/>
        </w:numPr>
        <w:tabs>
          <w:tab w:val="left" w:pos="284"/>
          <w:tab w:val="left" w:pos="4820"/>
        </w:tabs>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 xml:space="preserve">Postanowienia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 xml:space="preserve">mowy dotyczące Wykonawcy stosuje się odpowiednio do Wykonawców </w:t>
      </w:r>
      <w:r w:rsidRPr="00981CC7">
        <w:rPr>
          <w:rFonts w:ascii="Times New Roman" w:hAnsi="Times New Roman"/>
          <w:bCs/>
          <w:color w:val="000000" w:themeColor="text1"/>
          <w:sz w:val="24"/>
          <w:u w:val="single"/>
        </w:rPr>
        <w:t xml:space="preserve">realizujących wspólnie </w:t>
      </w:r>
      <w:r w:rsidR="00831820" w:rsidRPr="00981CC7">
        <w:rPr>
          <w:rFonts w:ascii="Times New Roman" w:hAnsi="Times New Roman"/>
          <w:bCs/>
          <w:color w:val="000000" w:themeColor="text1"/>
          <w:sz w:val="24"/>
          <w:u w:val="single"/>
        </w:rPr>
        <w:t>u</w:t>
      </w:r>
      <w:r w:rsidRPr="00981CC7">
        <w:rPr>
          <w:rFonts w:ascii="Times New Roman" w:hAnsi="Times New Roman"/>
          <w:bCs/>
          <w:color w:val="000000" w:themeColor="text1"/>
          <w:sz w:val="24"/>
          <w:u w:val="single"/>
        </w:rPr>
        <w:t>mowę</w:t>
      </w:r>
      <w:r w:rsidRPr="00981CC7">
        <w:rPr>
          <w:rFonts w:ascii="Times New Roman" w:hAnsi="Times New Roman"/>
          <w:bCs/>
          <w:color w:val="000000" w:themeColor="text1"/>
          <w:sz w:val="24"/>
        </w:rPr>
        <w:t>.</w:t>
      </w:r>
    </w:p>
    <w:p w14:paraId="7A661AD3" w14:textId="446A2075" w:rsidR="006843F1" w:rsidRPr="00981CC7" w:rsidRDefault="006843F1" w:rsidP="006843F1">
      <w:pPr>
        <w:tabs>
          <w:tab w:val="left" w:pos="4500"/>
          <w:tab w:val="left" w:pos="4820"/>
        </w:tabs>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3.</w:t>
      </w:r>
      <w:r w:rsidRPr="00981CC7">
        <w:rPr>
          <w:rFonts w:ascii="Times New Roman" w:hAnsi="Times New Roman"/>
          <w:bCs/>
          <w:color w:val="000000" w:themeColor="text1"/>
          <w:sz w:val="24"/>
        </w:rPr>
        <w:tab/>
        <w:t xml:space="preserve">W przypadku Wykonawców realizujących wspólnie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 xml:space="preserve">mowę, załącznik do niniejszej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 xml:space="preserve">mowy stanowi umowa zawarta pomiędzy nimi określająca strony umowy, cel gospodarczy do </w:t>
      </w:r>
      <w:r w:rsidRPr="00981CC7">
        <w:rPr>
          <w:rFonts w:ascii="Times New Roman" w:hAnsi="Times New Roman"/>
          <w:bCs/>
          <w:color w:val="000000" w:themeColor="text1"/>
          <w:sz w:val="24"/>
        </w:rPr>
        <w:lastRenderedPageBreak/>
        <w:t>realizacji, którego się zobowiązali, sposób ich współdziałania oraz zakres prac przewidzianych do wykonania każdemu z nich, zasady płatności, a także wskazanie Lidera spośród członków konsorcjum wykonawcy.</w:t>
      </w:r>
    </w:p>
    <w:p w14:paraId="3A201BB8" w14:textId="77777777" w:rsidR="006843F1" w:rsidRPr="00981CC7" w:rsidRDefault="006843F1" w:rsidP="006843F1">
      <w:pPr>
        <w:tabs>
          <w:tab w:val="left" w:pos="4500"/>
          <w:tab w:val="left" w:pos="4820"/>
        </w:tabs>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4.</w:t>
      </w:r>
      <w:r w:rsidRPr="00981CC7">
        <w:rPr>
          <w:rFonts w:ascii="Times New Roman" w:hAnsi="Times New Roman"/>
          <w:bCs/>
          <w:color w:val="000000" w:themeColor="text1"/>
          <w:sz w:val="24"/>
        </w:rPr>
        <w:tab/>
        <w:t>Lider Konsorcjum będzie miał prawo podejmowania decyzji wiążących Wykonawcę oraz każdego z członków konsorcjum, wraz z prawem do podpisywania zmian do Umowy.</w:t>
      </w:r>
    </w:p>
    <w:p w14:paraId="7CD4407A" w14:textId="698E7109" w:rsidR="006843F1" w:rsidRPr="00981CC7" w:rsidRDefault="006843F1" w:rsidP="006843F1">
      <w:pPr>
        <w:tabs>
          <w:tab w:val="left" w:pos="4500"/>
          <w:tab w:val="left" w:pos="4820"/>
        </w:tabs>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5.</w:t>
      </w:r>
      <w:r w:rsidRPr="00981CC7">
        <w:rPr>
          <w:rFonts w:ascii="Times New Roman" w:hAnsi="Times New Roman"/>
          <w:bCs/>
          <w:color w:val="000000" w:themeColor="text1"/>
          <w:sz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za zmianę </w:t>
      </w:r>
      <w:r w:rsidR="00831820" w:rsidRPr="00981CC7">
        <w:rPr>
          <w:rFonts w:ascii="Times New Roman" w:hAnsi="Times New Roman"/>
          <w:bCs/>
          <w:color w:val="000000" w:themeColor="text1"/>
          <w:sz w:val="24"/>
        </w:rPr>
        <w:t>u</w:t>
      </w:r>
      <w:r w:rsidRPr="00981CC7">
        <w:rPr>
          <w:rFonts w:ascii="Times New Roman" w:hAnsi="Times New Roman"/>
          <w:bCs/>
          <w:color w:val="000000" w:themeColor="text1"/>
          <w:sz w:val="24"/>
        </w:rPr>
        <w:t>mowy.</w:t>
      </w:r>
    </w:p>
    <w:p w14:paraId="75BA71F7" w14:textId="583DEFEC" w:rsidR="006843F1" w:rsidRPr="00981CC7" w:rsidRDefault="006843F1" w:rsidP="006843F1">
      <w:pPr>
        <w:tabs>
          <w:tab w:val="left" w:pos="4500"/>
          <w:tab w:val="left" w:pos="4820"/>
        </w:tabs>
        <w:ind w:left="284" w:hanging="284"/>
        <w:jc w:val="both"/>
        <w:rPr>
          <w:rFonts w:ascii="Times New Roman" w:hAnsi="Times New Roman"/>
          <w:bCs/>
          <w:color w:val="000000" w:themeColor="text1"/>
          <w:sz w:val="24"/>
        </w:rPr>
      </w:pPr>
      <w:r w:rsidRPr="00981CC7">
        <w:rPr>
          <w:rFonts w:ascii="Times New Roman" w:hAnsi="Times New Roman"/>
          <w:bCs/>
          <w:color w:val="000000" w:themeColor="text1"/>
          <w:sz w:val="24"/>
        </w:rPr>
        <w:t>6.</w:t>
      </w:r>
      <w:r w:rsidRPr="00981CC7">
        <w:rPr>
          <w:rFonts w:ascii="Times New Roman" w:hAnsi="Times New Roman"/>
          <w:bCs/>
          <w:color w:val="000000" w:themeColor="text1"/>
          <w:sz w:val="24"/>
        </w:rPr>
        <w:tab/>
        <w:t>Członkowie Konsorcjum są odpowiedzialni solidarnie względem Zamawiającego w szczególności za zapłatę wynagrodzenia podwykonawców, koszty wykonania zastępczego lub zastępczego zatrudnienia członków personelu.</w:t>
      </w:r>
    </w:p>
    <w:p w14:paraId="0CB3156F" w14:textId="77777777" w:rsidR="006843F1" w:rsidRPr="00981CC7" w:rsidRDefault="006843F1" w:rsidP="006843F1">
      <w:pPr>
        <w:tabs>
          <w:tab w:val="left" w:pos="4500"/>
          <w:tab w:val="left" w:pos="4820"/>
        </w:tabs>
        <w:ind w:left="3540" w:firstLine="708"/>
        <w:jc w:val="both"/>
        <w:rPr>
          <w:rFonts w:ascii="Times New Roman" w:hAnsi="Times New Roman"/>
          <w:b/>
          <w:color w:val="000000" w:themeColor="text1"/>
          <w:sz w:val="24"/>
        </w:rPr>
      </w:pPr>
    </w:p>
    <w:p w14:paraId="1EA0EE9D" w14:textId="4D49EAD0" w:rsidR="006843F1" w:rsidRPr="00981CC7" w:rsidRDefault="006843F1" w:rsidP="006843F1">
      <w:pPr>
        <w:rPr>
          <w:rFonts w:ascii="Times New Roman" w:hAnsi="Times New Roman"/>
          <w:b/>
          <w:color w:val="000000" w:themeColor="text1"/>
          <w:sz w:val="20"/>
          <w:szCs w:val="20"/>
        </w:rPr>
      </w:pPr>
      <w:r w:rsidRPr="00981CC7">
        <w:rPr>
          <w:rFonts w:ascii="Times New Roman" w:hAnsi="Times New Roman"/>
          <w:bCs/>
          <w:color w:val="000000" w:themeColor="text1"/>
          <w:sz w:val="20"/>
          <w:szCs w:val="20"/>
        </w:rPr>
        <w:t>*dotyczy sytuacji, gdy oferta zostanie złożona przez Wykonawców realizujących wspólnie Umowę</w:t>
      </w:r>
    </w:p>
    <w:p w14:paraId="390E9C1A" w14:textId="77777777" w:rsidR="006843F1" w:rsidRPr="00981CC7" w:rsidRDefault="006843F1" w:rsidP="006843F1">
      <w:pPr>
        <w:rPr>
          <w:rFonts w:ascii="Times New Roman" w:hAnsi="Times New Roman"/>
          <w:b/>
          <w:color w:val="000000" w:themeColor="text1"/>
          <w:sz w:val="24"/>
        </w:rPr>
      </w:pPr>
    </w:p>
    <w:p w14:paraId="2CFC20E4" w14:textId="3DDCAB87" w:rsidR="007053BF" w:rsidRPr="00981CC7" w:rsidRDefault="007053BF" w:rsidP="007053BF">
      <w:pPr>
        <w:jc w:val="center"/>
        <w:rPr>
          <w:rFonts w:ascii="Times New Roman" w:hAnsi="Times New Roman"/>
          <w:b/>
          <w:color w:val="000000" w:themeColor="text1"/>
          <w:sz w:val="24"/>
        </w:rPr>
      </w:pPr>
      <w:r w:rsidRPr="00981CC7">
        <w:rPr>
          <w:rFonts w:ascii="Times New Roman" w:hAnsi="Times New Roman"/>
          <w:b/>
          <w:color w:val="000000" w:themeColor="text1"/>
          <w:sz w:val="24"/>
        </w:rPr>
        <w:t>§ 1</w:t>
      </w:r>
      <w:r w:rsidR="003B774E" w:rsidRPr="00981CC7">
        <w:rPr>
          <w:rFonts w:ascii="Times New Roman" w:hAnsi="Times New Roman"/>
          <w:b/>
          <w:color w:val="000000" w:themeColor="text1"/>
          <w:sz w:val="24"/>
        </w:rPr>
        <w:t>4</w:t>
      </w:r>
    </w:p>
    <w:p w14:paraId="5F86A80A" w14:textId="77777777" w:rsidR="00D3396C" w:rsidRPr="00981CC7" w:rsidRDefault="00D3396C" w:rsidP="00D3396C">
      <w:pPr>
        <w:jc w:val="center"/>
        <w:rPr>
          <w:rFonts w:ascii="Times New Roman" w:hAnsi="Times New Roman"/>
          <w:color w:val="000000" w:themeColor="text1"/>
          <w:sz w:val="24"/>
        </w:rPr>
      </w:pPr>
      <w:r w:rsidRPr="00981CC7">
        <w:rPr>
          <w:rFonts w:ascii="Times New Roman" w:hAnsi="Times New Roman"/>
          <w:b/>
          <w:color w:val="000000" w:themeColor="text1"/>
          <w:sz w:val="24"/>
        </w:rPr>
        <w:t>Postanowienia końcowe</w:t>
      </w:r>
    </w:p>
    <w:p w14:paraId="4BE95FF9" w14:textId="77777777" w:rsidR="00D3396C" w:rsidRPr="00981CC7" w:rsidRDefault="00D3396C" w:rsidP="00F1403A">
      <w:pPr>
        <w:pStyle w:val="Akapitzlist"/>
        <w:numPr>
          <w:ilvl w:val="0"/>
          <w:numId w:val="23"/>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Integralną częścią niniejszej umowy są:</w:t>
      </w:r>
    </w:p>
    <w:p w14:paraId="5313B337" w14:textId="77777777" w:rsidR="007053BF" w:rsidRPr="00981CC7" w:rsidRDefault="007053BF" w:rsidP="00F1403A">
      <w:pPr>
        <w:pStyle w:val="Akapitzlist"/>
        <w:numPr>
          <w:ilvl w:val="0"/>
          <w:numId w:val="24"/>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Oferta Wykonawcy</w:t>
      </w:r>
    </w:p>
    <w:p w14:paraId="35CF2411" w14:textId="3733623E" w:rsidR="007053BF" w:rsidRPr="00981CC7" w:rsidRDefault="00B436A1" w:rsidP="00F1403A">
      <w:pPr>
        <w:pStyle w:val="Akapitzlist"/>
        <w:numPr>
          <w:ilvl w:val="0"/>
          <w:numId w:val="24"/>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Szczegółowy Opis Przedmiotu Zamówienia stanowiący Załącznik Nr 6 do SWZ.</w:t>
      </w:r>
    </w:p>
    <w:p w14:paraId="67A68469" w14:textId="5965940C" w:rsidR="006843F1" w:rsidRPr="00981CC7" w:rsidRDefault="006843F1" w:rsidP="00F1403A">
      <w:pPr>
        <w:pStyle w:val="Akapitzlist"/>
        <w:numPr>
          <w:ilvl w:val="0"/>
          <w:numId w:val="23"/>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Wszelkie  zmiany  niniejszej  umowy  wymagają   formy   pisemnej   pod   rygorem  nieważności.</w:t>
      </w:r>
    </w:p>
    <w:p w14:paraId="59E07010" w14:textId="74BCC1D4" w:rsidR="006843F1" w:rsidRPr="00981CC7" w:rsidRDefault="006843F1" w:rsidP="006843F1">
      <w:pPr>
        <w:pStyle w:val="Akapitzlist"/>
        <w:numPr>
          <w:ilvl w:val="0"/>
          <w:numId w:val="23"/>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 xml:space="preserve">Każda ze stron, jeżeli uzna, iż prawidłowe wykonanie niniejszej umowy tego wymaga, </w:t>
      </w:r>
    </w:p>
    <w:p w14:paraId="1237F6EC" w14:textId="77777777" w:rsidR="006843F1" w:rsidRPr="00981CC7" w:rsidRDefault="006843F1" w:rsidP="006843F1">
      <w:pPr>
        <w:pStyle w:val="Akapitzlist"/>
        <w:tabs>
          <w:tab w:val="left" w:pos="399"/>
        </w:tabs>
        <w:suppressAutoHyphens/>
        <w:spacing w:line="120" w:lineRule="atLeast"/>
        <w:ind w:left="663"/>
        <w:jc w:val="both"/>
        <w:rPr>
          <w:rFonts w:ascii="Times New Roman" w:hAnsi="Times New Roman"/>
          <w:color w:val="000000" w:themeColor="text1"/>
          <w:sz w:val="24"/>
        </w:rPr>
      </w:pPr>
      <w:r w:rsidRPr="00981CC7">
        <w:rPr>
          <w:rFonts w:ascii="Times New Roman" w:hAnsi="Times New Roman"/>
          <w:color w:val="000000" w:themeColor="text1"/>
          <w:sz w:val="24"/>
        </w:rPr>
        <w:t xml:space="preserve">może zażądać spotkania w celu wymiany informacji i podjęcia kroków zmierzających </w:t>
      </w:r>
    </w:p>
    <w:p w14:paraId="477AC4E5" w14:textId="4BE07176" w:rsidR="00D96001" w:rsidRPr="00981CC7" w:rsidRDefault="006843F1" w:rsidP="006843F1">
      <w:pPr>
        <w:pStyle w:val="Akapitzlist"/>
        <w:tabs>
          <w:tab w:val="left" w:pos="399"/>
        </w:tabs>
        <w:suppressAutoHyphens/>
        <w:spacing w:line="120" w:lineRule="atLeast"/>
        <w:ind w:left="663"/>
        <w:jc w:val="both"/>
        <w:rPr>
          <w:rFonts w:ascii="Times New Roman" w:hAnsi="Times New Roman"/>
          <w:color w:val="000000" w:themeColor="text1"/>
          <w:sz w:val="24"/>
        </w:rPr>
      </w:pPr>
      <w:r w:rsidRPr="00981CC7">
        <w:rPr>
          <w:rFonts w:ascii="Times New Roman" w:hAnsi="Times New Roman"/>
          <w:color w:val="000000" w:themeColor="text1"/>
          <w:sz w:val="24"/>
        </w:rPr>
        <w:t>do wyeliminowania wszelkich nieprawidłowości związanych z realizacją umowy.</w:t>
      </w:r>
    </w:p>
    <w:p w14:paraId="66A766E8" w14:textId="0CF68059" w:rsidR="00D3396C" w:rsidRPr="00981CC7" w:rsidRDefault="00D3396C" w:rsidP="00F1403A">
      <w:pPr>
        <w:pStyle w:val="Akapitzlist"/>
        <w:numPr>
          <w:ilvl w:val="0"/>
          <w:numId w:val="23"/>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W sprawach nie unormowanych niniejszą umową mają zastosowanie przepisy ustawy Prawo zamówień publicznych i Kodeksu Cywilnego.</w:t>
      </w:r>
    </w:p>
    <w:p w14:paraId="3F23BE1A" w14:textId="77777777" w:rsidR="00D3396C" w:rsidRPr="00981CC7" w:rsidRDefault="00D3396C" w:rsidP="00F1403A">
      <w:pPr>
        <w:pStyle w:val="Akapitzlist"/>
        <w:numPr>
          <w:ilvl w:val="0"/>
          <w:numId w:val="23"/>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Spory, jakie mogą wyniknąć z realizacji niniejszej umowy podlegają rozstrzygnięciu przez właściwy dla Zamawiającego sąd powszechny.</w:t>
      </w:r>
    </w:p>
    <w:p w14:paraId="5940D3E5" w14:textId="77777777" w:rsidR="00D3396C" w:rsidRPr="00981CC7" w:rsidRDefault="00D3396C" w:rsidP="00F1403A">
      <w:pPr>
        <w:pStyle w:val="Akapitzlist"/>
        <w:numPr>
          <w:ilvl w:val="0"/>
          <w:numId w:val="23"/>
        </w:numPr>
        <w:tabs>
          <w:tab w:val="left" w:pos="399"/>
        </w:tabs>
        <w:suppressAutoHyphens/>
        <w:spacing w:line="120" w:lineRule="atLeast"/>
        <w:jc w:val="both"/>
        <w:rPr>
          <w:rFonts w:ascii="Times New Roman" w:hAnsi="Times New Roman"/>
          <w:color w:val="000000" w:themeColor="text1"/>
          <w:sz w:val="24"/>
        </w:rPr>
      </w:pPr>
      <w:r w:rsidRPr="00981CC7">
        <w:rPr>
          <w:rFonts w:ascii="Times New Roman" w:hAnsi="Times New Roman"/>
          <w:color w:val="000000" w:themeColor="text1"/>
          <w:sz w:val="24"/>
        </w:rPr>
        <w:t>Umowa została sporządzona w trzech jednobrzmiących egzemplarzach, przy czym dwa egzemplarze otrzymuje Zamawiający a jeden egzemplarz Wykonawca.</w:t>
      </w:r>
    </w:p>
    <w:p w14:paraId="270DD9FA" w14:textId="77777777" w:rsidR="00D3396C" w:rsidRPr="00981CC7" w:rsidRDefault="00D3396C" w:rsidP="00D3396C">
      <w:pPr>
        <w:pBdr>
          <w:bottom w:val="single" w:sz="4" w:space="12" w:color="000000"/>
        </w:pBdr>
        <w:tabs>
          <w:tab w:val="num" w:pos="360"/>
          <w:tab w:val="left" w:pos="399"/>
        </w:tabs>
        <w:suppressAutoHyphens/>
        <w:ind w:left="456" w:hanging="456"/>
        <w:jc w:val="both"/>
        <w:rPr>
          <w:rFonts w:ascii="Times New Roman" w:hAnsi="Times New Roman"/>
          <w:b/>
          <w:color w:val="000000" w:themeColor="text1"/>
          <w:sz w:val="24"/>
        </w:rPr>
      </w:pPr>
    </w:p>
    <w:p w14:paraId="597000DE" w14:textId="77777777" w:rsidR="00D3396C" w:rsidRPr="00981CC7" w:rsidRDefault="00D3396C" w:rsidP="00D3396C">
      <w:pPr>
        <w:jc w:val="both"/>
        <w:rPr>
          <w:rFonts w:ascii="Times New Roman" w:hAnsi="Times New Roman"/>
          <w:b/>
          <w:color w:val="000000" w:themeColor="text1"/>
          <w:sz w:val="24"/>
        </w:rPr>
      </w:pPr>
      <w:r w:rsidRPr="00981CC7">
        <w:rPr>
          <w:rFonts w:ascii="Times New Roman" w:hAnsi="Times New Roman"/>
          <w:b/>
          <w:color w:val="000000" w:themeColor="text1"/>
          <w:sz w:val="24"/>
        </w:rPr>
        <w:t>WYKONAWCA:</w:t>
      </w:r>
      <w:r w:rsidRPr="00981CC7">
        <w:rPr>
          <w:rFonts w:ascii="Times New Roman" w:hAnsi="Times New Roman"/>
          <w:b/>
          <w:color w:val="000000" w:themeColor="text1"/>
          <w:sz w:val="24"/>
        </w:rPr>
        <w:tab/>
      </w:r>
      <w:r w:rsidRPr="00981CC7">
        <w:rPr>
          <w:rFonts w:ascii="Times New Roman" w:hAnsi="Times New Roman"/>
          <w:b/>
          <w:color w:val="000000" w:themeColor="text1"/>
          <w:sz w:val="24"/>
        </w:rPr>
        <w:tab/>
      </w:r>
      <w:r w:rsidRPr="00981CC7">
        <w:rPr>
          <w:rFonts w:ascii="Times New Roman" w:hAnsi="Times New Roman"/>
          <w:b/>
          <w:color w:val="000000" w:themeColor="text1"/>
          <w:sz w:val="24"/>
        </w:rPr>
        <w:tab/>
      </w:r>
      <w:r w:rsidRPr="00981CC7">
        <w:rPr>
          <w:rFonts w:ascii="Times New Roman" w:hAnsi="Times New Roman"/>
          <w:b/>
          <w:color w:val="000000" w:themeColor="text1"/>
          <w:sz w:val="24"/>
        </w:rPr>
        <w:tab/>
      </w:r>
      <w:r w:rsidRPr="00981CC7">
        <w:rPr>
          <w:rFonts w:ascii="Times New Roman" w:hAnsi="Times New Roman"/>
          <w:b/>
          <w:color w:val="000000" w:themeColor="text1"/>
          <w:sz w:val="24"/>
        </w:rPr>
        <w:tab/>
      </w:r>
      <w:r w:rsidRPr="00981CC7">
        <w:rPr>
          <w:rFonts w:ascii="Times New Roman" w:hAnsi="Times New Roman"/>
          <w:b/>
          <w:color w:val="000000" w:themeColor="text1"/>
          <w:sz w:val="24"/>
        </w:rPr>
        <w:tab/>
      </w:r>
      <w:r w:rsidRPr="00981CC7">
        <w:rPr>
          <w:rFonts w:ascii="Times New Roman" w:hAnsi="Times New Roman"/>
          <w:b/>
          <w:color w:val="000000" w:themeColor="text1"/>
          <w:sz w:val="24"/>
        </w:rPr>
        <w:tab/>
        <w:t xml:space="preserve">        ZAMAWIAJĄCY:</w:t>
      </w:r>
    </w:p>
    <w:p w14:paraId="38DE3591" w14:textId="77777777" w:rsidR="00D3396C" w:rsidRPr="00981CC7" w:rsidRDefault="00D3396C" w:rsidP="00D3396C">
      <w:pPr>
        <w:tabs>
          <w:tab w:val="left" w:pos="905"/>
        </w:tabs>
        <w:rPr>
          <w:rFonts w:ascii="Times New Roman" w:hAnsi="Times New Roman"/>
          <w:b/>
          <w:snapToGrid w:val="0"/>
          <w:color w:val="000000" w:themeColor="text1"/>
          <w:sz w:val="24"/>
        </w:rPr>
      </w:pPr>
    </w:p>
    <w:p w14:paraId="3FB9CB40" w14:textId="77777777" w:rsidR="0023227E" w:rsidRPr="00981CC7" w:rsidRDefault="0023227E">
      <w:pPr>
        <w:rPr>
          <w:color w:val="000000" w:themeColor="text1"/>
        </w:rPr>
      </w:pPr>
    </w:p>
    <w:sectPr w:rsidR="0023227E" w:rsidRPr="00981CC7" w:rsidSect="00B86FDF">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83B0" w14:textId="77777777" w:rsidR="005E0F8C" w:rsidRDefault="005E0F8C" w:rsidP="005E0F8C">
      <w:r>
        <w:separator/>
      </w:r>
    </w:p>
  </w:endnote>
  <w:endnote w:type="continuationSeparator" w:id="0">
    <w:p w14:paraId="5E43AF44" w14:textId="77777777" w:rsidR="005E0F8C" w:rsidRDefault="005E0F8C" w:rsidP="005E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D658" w14:textId="77777777" w:rsidR="005E0F8C" w:rsidRDefault="005E0F8C" w:rsidP="005E0F8C">
      <w:r>
        <w:separator/>
      </w:r>
    </w:p>
  </w:footnote>
  <w:footnote w:type="continuationSeparator" w:id="0">
    <w:p w14:paraId="26768CDB" w14:textId="77777777" w:rsidR="005E0F8C" w:rsidRDefault="005E0F8C" w:rsidP="005E0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503A1ED0"/>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0E"/>
    <w:multiLevelType w:val="singleLevel"/>
    <w:tmpl w:val="0000000E"/>
    <w:name w:val="WW8Num13"/>
    <w:lvl w:ilvl="0">
      <w:start w:val="1"/>
      <w:numFmt w:val="decimal"/>
      <w:lvlText w:val="%1)"/>
      <w:lvlJc w:val="left"/>
      <w:pPr>
        <w:tabs>
          <w:tab w:val="num" w:pos="375"/>
        </w:tabs>
        <w:ind w:left="375" w:hanging="375"/>
      </w:pPr>
    </w:lvl>
  </w:abstractNum>
  <w:abstractNum w:abstractNumId="2" w15:restartNumberingAfterBreak="0">
    <w:nsid w:val="01B535D5"/>
    <w:multiLevelType w:val="hybridMultilevel"/>
    <w:tmpl w:val="BC9C5E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6A5983"/>
    <w:multiLevelType w:val="hybridMultilevel"/>
    <w:tmpl w:val="09D454DA"/>
    <w:lvl w:ilvl="0" w:tplc="A03A4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B4F0F"/>
    <w:multiLevelType w:val="hybridMultilevel"/>
    <w:tmpl w:val="FB4424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9C9485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8065A"/>
    <w:multiLevelType w:val="multilevel"/>
    <w:tmpl w:val="6406D228"/>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2">
      <w:start w:val="2"/>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A87F46"/>
    <w:multiLevelType w:val="hybridMultilevel"/>
    <w:tmpl w:val="C31C88B2"/>
    <w:lvl w:ilvl="0" w:tplc="FFFFFFFF">
      <w:start w:val="4"/>
      <w:numFmt w:val="decimal"/>
      <w:lvlText w:val="%1."/>
      <w:lvlJc w:val="left"/>
      <w:pPr>
        <w:tabs>
          <w:tab w:val="num" w:pos="0"/>
        </w:tabs>
        <w:ind w:left="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F73FCB"/>
    <w:multiLevelType w:val="multilevel"/>
    <w:tmpl w:val="A6AA31EE"/>
    <w:lvl w:ilvl="0">
      <w:start w:val="1"/>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4"/>
      <w:numFmt w:val="decimal"/>
      <w:lvlText w:val="%3."/>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191B75"/>
    <w:multiLevelType w:val="hybridMultilevel"/>
    <w:tmpl w:val="266450D8"/>
    <w:lvl w:ilvl="0" w:tplc="72B05B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0F585F59"/>
    <w:multiLevelType w:val="hybridMultilevel"/>
    <w:tmpl w:val="8026D6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065306F"/>
    <w:multiLevelType w:val="hybridMultilevel"/>
    <w:tmpl w:val="449A4ECC"/>
    <w:lvl w:ilvl="0" w:tplc="40766E3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72365"/>
    <w:multiLevelType w:val="multilevel"/>
    <w:tmpl w:val="BEC2C770"/>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E677A6"/>
    <w:multiLevelType w:val="hybridMultilevel"/>
    <w:tmpl w:val="00B68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2D6D8B"/>
    <w:multiLevelType w:val="hybridMultilevel"/>
    <w:tmpl w:val="A2D8B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06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D6F4A"/>
    <w:multiLevelType w:val="hybridMultilevel"/>
    <w:tmpl w:val="380ECD34"/>
    <w:lvl w:ilvl="0" w:tplc="E738FF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267B3"/>
    <w:multiLevelType w:val="hybridMultilevel"/>
    <w:tmpl w:val="D8AE13D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A6779"/>
    <w:multiLevelType w:val="hybridMultilevel"/>
    <w:tmpl w:val="BC58FEC2"/>
    <w:lvl w:ilvl="0" w:tplc="72B05B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AFA6AC8"/>
    <w:multiLevelType w:val="hybridMultilevel"/>
    <w:tmpl w:val="A0F09A80"/>
    <w:lvl w:ilvl="0" w:tplc="72B05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812524"/>
    <w:multiLevelType w:val="hybridMultilevel"/>
    <w:tmpl w:val="F2D43F9A"/>
    <w:lvl w:ilvl="0" w:tplc="60BEF676">
      <w:start w:val="4"/>
      <w:numFmt w:val="decimal"/>
      <w:lvlText w:val="%1."/>
      <w:lvlJc w:val="left"/>
      <w:pPr>
        <w:tabs>
          <w:tab w:val="num" w:pos="0"/>
        </w:tabs>
        <w:ind w:left="0" w:hanging="360"/>
      </w:pPr>
      <w:rPr>
        <w:rFonts w:hint="default"/>
        <w:color w:val="auto"/>
      </w:rPr>
    </w:lvl>
    <w:lvl w:ilvl="1" w:tplc="FFFFFFFF"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2C4513D"/>
    <w:multiLevelType w:val="hybridMultilevel"/>
    <w:tmpl w:val="9962C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A16D2"/>
    <w:multiLevelType w:val="hybridMultilevel"/>
    <w:tmpl w:val="56A6AE38"/>
    <w:lvl w:ilvl="0" w:tplc="440251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07CF0"/>
    <w:multiLevelType w:val="hybridMultilevel"/>
    <w:tmpl w:val="8BCA57EC"/>
    <w:lvl w:ilvl="0" w:tplc="8528AFD8">
      <w:start w:val="1"/>
      <w:numFmt w:val="bullet"/>
      <w:lvlText w:val=""/>
      <w:lvlJc w:val="left"/>
      <w:pPr>
        <w:tabs>
          <w:tab w:val="num" w:pos="735"/>
        </w:tabs>
        <w:ind w:left="735" w:hanging="360"/>
      </w:pPr>
      <w:rPr>
        <w:rFonts w:ascii="Symbol" w:hAnsi="Symbol"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3" w15:restartNumberingAfterBreak="0">
    <w:nsid w:val="3717292B"/>
    <w:multiLevelType w:val="hybridMultilevel"/>
    <w:tmpl w:val="FD4E4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A36D3"/>
    <w:multiLevelType w:val="hybridMultilevel"/>
    <w:tmpl w:val="02D4EFE2"/>
    <w:lvl w:ilvl="0" w:tplc="72B05B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F3352F1"/>
    <w:multiLevelType w:val="hybridMultilevel"/>
    <w:tmpl w:val="59A2F1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30530"/>
    <w:multiLevelType w:val="hybridMultilevel"/>
    <w:tmpl w:val="429A9E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55640F7"/>
    <w:multiLevelType w:val="hybridMultilevel"/>
    <w:tmpl w:val="2F7AA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53C72"/>
    <w:multiLevelType w:val="hybridMultilevel"/>
    <w:tmpl w:val="3842C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34BB4"/>
    <w:multiLevelType w:val="hybridMultilevel"/>
    <w:tmpl w:val="743CB0DE"/>
    <w:lvl w:ilvl="0" w:tplc="604471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E88753A"/>
    <w:multiLevelType w:val="hybridMultilevel"/>
    <w:tmpl w:val="00647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423A9"/>
    <w:multiLevelType w:val="hybridMultilevel"/>
    <w:tmpl w:val="8732F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651209F"/>
    <w:multiLevelType w:val="hybridMultilevel"/>
    <w:tmpl w:val="C772ED66"/>
    <w:lvl w:ilvl="0" w:tplc="04150017">
      <w:start w:val="1"/>
      <w:numFmt w:val="lowerLetter"/>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34" w15:restartNumberingAfterBreak="0">
    <w:nsid w:val="5AB3504D"/>
    <w:multiLevelType w:val="multilevel"/>
    <w:tmpl w:val="BC80F55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abstractNum>
  <w:abstractNum w:abstractNumId="35" w15:restartNumberingAfterBreak="0">
    <w:nsid w:val="5E50757E"/>
    <w:multiLevelType w:val="hybridMultilevel"/>
    <w:tmpl w:val="A2D8B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87059"/>
    <w:multiLevelType w:val="multilevel"/>
    <w:tmpl w:val="08446AF6"/>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A5224DB"/>
    <w:multiLevelType w:val="hybridMultilevel"/>
    <w:tmpl w:val="197606B2"/>
    <w:lvl w:ilvl="0" w:tplc="04150011">
      <w:start w:val="1"/>
      <w:numFmt w:val="decimal"/>
      <w:lvlText w:val="%1)"/>
      <w:lvlJc w:val="left"/>
      <w:pPr>
        <w:ind w:left="1383" w:hanging="360"/>
      </w:pPr>
    </w:lvl>
    <w:lvl w:ilvl="1" w:tplc="04150019" w:tentative="1">
      <w:start w:val="1"/>
      <w:numFmt w:val="lowerLetter"/>
      <w:lvlText w:val="%2."/>
      <w:lvlJc w:val="left"/>
      <w:pPr>
        <w:ind w:left="2103" w:hanging="360"/>
      </w:pPr>
    </w:lvl>
    <w:lvl w:ilvl="2" w:tplc="0415001B" w:tentative="1">
      <w:start w:val="1"/>
      <w:numFmt w:val="lowerRoman"/>
      <w:lvlText w:val="%3."/>
      <w:lvlJc w:val="right"/>
      <w:pPr>
        <w:ind w:left="2823" w:hanging="180"/>
      </w:pPr>
    </w:lvl>
    <w:lvl w:ilvl="3" w:tplc="0415000F" w:tentative="1">
      <w:start w:val="1"/>
      <w:numFmt w:val="decimal"/>
      <w:lvlText w:val="%4."/>
      <w:lvlJc w:val="left"/>
      <w:pPr>
        <w:ind w:left="3543" w:hanging="360"/>
      </w:pPr>
    </w:lvl>
    <w:lvl w:ilvl="4" w:tplc="04150019" w:tentative="1">
      <w:start w:val="1"/>
      <w:numFmt w:val="lowerLetter"/>
      <w:lvlText w:val="%5."/>
      <w:lvlJc w:val="left"/>
      <w:pPr>
        <w:ind w:left="4263" w:hanging="360"/>
      </w:pPr>
    </w:lvl>
    <w:lvl w:ilvl="5" w:tplc="0415001B" w:tentative="1">
      <w:start w:val="1"/>
      <w:numFmt w:val="lowerRoman"/>
      <w:lvlText w:val="%6."/>
      <w:lvlJc w:val="right"/>
      <w:pPr>
        <w:ind w:left="4983" w:hanging="180"/>
      </w:pPr>
    </w:lvl>
    <w:lvl w:ilvl="6" w:tplc="0415000F" w:tentative="1">
      <w:start w:val="1"/>
      <w:numFmt w:val="decimal"/>
      <w:lvlText w:val="%7."/>
      <w:lvlJc w:val="left"/>
      <w:pPr>
        <w:ind w:left="5703" w:hanging="360"/>
      </w:pPr>
    </w:lvl>
    <w:lvl w:ilvl="7" w:tplc="04150019" w:tentative="1">
      <w:start w:val="1"/>
      <w:numFmt w:val="lowerLetter"/>
      <w:lvlText w:val="%8."/>
      <w:lvlJc w:val="left"/>
      <w:pPr>
        <w:ind w:left="6423" w:hanging="360"/>
      </w:pPr>
    </w:lvl>
    <w:lvl w:ilvl="8" w:tplc="0415001B" w:tentative="1">
      <w:start w:val="1"/>
      <w:numFmt w:val="lowerRoman"/>
      <w:lvlText w:val="%9."/>
      <w:lvlJc w:val="right"/>
      <w:pPr>
        <w:ind w:left="7143" w:hanging="180"/>
      </w:pPr>
    </w:lvl>
  </w:abstractNum>
  <w:abstractNum w:abstractNumId="38"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47644C"/>
    <w:multiLevelType w:val="hybridMultilevel"/>
    <w:tmpl w:val="DD5EE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172C2"/>
    <w:multiLevelType w:val="hybridMultilevel"/>
    <w:tmpl w:val="EF6A3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93D6A"/>
    <w:multiLevelType w:val="hybridMultilevel"/>
    <w:tmpl w:val="8A429AF0"/>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2"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3" w15:restartNumberingAfterBreak="0">
    <w:nsid w:val="7C1C1340"/>
    <w:multiLevelType w:val="multilevel"/>
    <w:tmpl w:val="73642D02"/>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EC80A9E"/>
    <w:multiLevelType w:val="hybridMultilevel"/>
    <w:tmpl w:val="F2A2D6FA"/>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19"/>
  </w:num>
  <w:num w:numId="3">
    <w:abstractNumId w:val="6"/>
  </w:num>
  <w:num w:numId="4">
    <w:abstractNumId w:val="44"/>
  </w:num>
  <w:num w:numId="5">
    <w:abstractNumId w:val="9"/>
  </w:num>
  <w:num w:numId="6">
    <w:abstractNumId w:val="20"/>
  </w:num>
  <w:num w:numId="7">
    <w:abstractNumId w:val="16"/>
  </w:num>
  <w:num w:numId="8">
    <w:abstractNumId w:val="12"/>
  </w:num>
  <w:num w:numId="9">
    <w:abstractNumId w:val="21"/>
  </w:num>
  <w:num w:numId="10">
    <w:abstractNumId w:val="40"/>
  </w:num>
  <w:num w:numId="11">
    <w:abstractNumId w:val="15"/>
  </w:num>
  <w:num w:numId="12">
    <w:abstractNumId w:val="30"/>
  </w:num>
  <w:num w:numId="13">
    <w:abstractNumId w:val="25"/>
  </w:num>
  <w:num w:numId="14">
    <w:abstractNumId w:val="4"/>
  </w:num>
  <w:num w:numId="15">
    <w:abstractNumId w:val="13"/>
  </w:num>
  <w:num w:numId="16">
    <w:abstractNumId w:val="39"/>
  </w:num>
  <w:num w:numId="17">
    <w:abstractNumId w:val="35"/>
  </w:num>
  <w:num w:numId="18">
    <w:abstractNumId w:val="26"/>
  </w:num>
  <w:num w:numId="19">
    <w:abstractNumId w:val="29"/>
  </w:num>
  <w:num w:numId="20">
    <w:abstractNumId w:val="14"/>
  </w:num>
  <w:num w:numId="21">
    <w:abstractNumId w:val="5"/>
  </w:num>
  <w:num w:numId="22">
    <w:abstractNumId w:val="32"/>
  </w:num>
  <w:num w:numId="23">
    <w:abstractNumId w:val="41"/>
  </w:num>
  <w:num w:numId="24">
    <w:abstractNumId w:val="37"/>
  </w:num>
  <w:num w:numId="25">
    <w:abstractNumId w:val="34"/>
  </w:num>
  <w:num w:numId="26">
    <w:abstractNumId w:val="7"/>
  </w:num>
  <w:num w:numId="27">
    <w:abstractNumId w:val="3"/>
  </w:num>
  <w:num w:numId="28">
    <w:abstractNumId w:val="10"/>
  </w:num>
  <w:num w:numId="29">
    <w:abstractNumId w:val="27"/>
  </w:num>
  <w:num w:numId="30">
    <w:abstractNumId w:val="23"/>
  </w:num>
  <w:num w:numId="31">
    <w:abstractNumId w:val="36"/>
  </w:num>
  <w:num w:numId="32">
    <w:abstractNumId w:val="2"/>
  </w:num>
  <w:num w:numId="33">
    <w:abstractNumId w:val="38"/>
  </w:num>
  <w:num w:numId="34">
    <w:abstractNumId w:val="8"/>
  </w:num>
  <w:num w:numId="35">
    <w:abstractNumId w:val="17"/>
  </w:num>
  <w:num w:numId="36">
    <w:abstractNumId w:val="24"/>
  </w:num>
  <w:num w:numId="37">
    <w:abstractNumId w:val="33"/>
  </w:num>
  <w:num w:numId="38">
    <w:abstractNumId w:val="22"/>
  </w:num>
  <w:num w:numId="39">
    <w:abstractNumId w:val="11"/>
  </w:num>
  <w:num w:numId="40">
    <w:abstractNumId w:val="18"/>
  </w:num>
  <w:num w:numId="41">
    <w:abstractNumId w:val="42"/>
  </w:num>
  <w:num w:numId="42">
    <w:abstractNumId w:val="28"/>
  </w:num>
  <w:num w:numId="4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C"/>
    <w:rsid w:val="000A7872"/>
    <w:rsid w:val="00124755"/>
    <w:rsid w:val="001329DA"/>
    <w:rsid w:val="00150E78"/>
    <w:rsid w:val="00154FAD"/>
    <w:rsid w:val="001C61A7"/>
    <w:rsid w:val="002118B7"/>
    <w:rsid w:val="00213570"/>
    <w:rsid w:val="00216C39"/>
    <w:rsid w:val="0023227E"/>
    <w:rsid w:val="002402F8"/>
    <w:rsid w:val="00250506"/>
    <w:rsid w:val="0027158F"/>
    <w:rsid w:val="00273AC1"/>
    <w:rsid w:val="002B0DD7"/>
    <w:rsid w:val="002F72FF"/>
    <w:rsid w:val="00305BFD"/>
    <w:rsid w:val="003A3143"/>
    <w:rsid w:val="003B774E"/>
    <w:rsid w:val="003C57C7"/>
    <w:rsid w:val="003E0454"/>
    <w:rsid w:val="003F7AA1"/>
    <w:rsid w:val="00460DD9"/>
    <w:rsid w:val="00467BB2"/>
    <w:rsid w:val="0056666E"/>
    <w:rsid w:val="005C595D"/>
    <w:rsid w:val="005E0F8C"/>
    <w:rsid w:val="00617900"/>
    <w:rsid w:val="00617C39"/>
    <w:rsid w:val="006829AB"/>
    <w:rsid w:val="006843F1"/>
    <w:rsid w:val="006B655D"/>
    <w:rsid w:val="007053BF"/>
    <w:rsid w:val="00712B04"/>
    <w:rsid w:val="00723A07"/>
    <w:rsid w:val="007B6AF4"/>
    <w:rsid w:val="00831820"/>
    <w:rsid w:val="00890CF2"/>
    <w:rsid w:val="008C5315"/>
    <w:rsid w:val="008E0B46"/>
    <w:rsid w:val="00951FF9"/>
    <w:rsid w:val="00981CC7"/>
    <w:rsid w:val="00992755"/>
    <w:rsid w:val="00996CEA"/>
    <w:rsid w:val="009A101D"/>
    <w:rsid w:val="009F2A52"/>
    <w:rsid w:val="00A2114B"/>
    <w:rsid w:val="00A83304"/>
    <w:rsid w:val="00AA0CBC"/>
    <w:rsid w:val="00AC17A2"/>
    <w:rsid w:val="00B23367"/>
    <w:rsid w:val="00B436A1"/>
    <w:rsid w:val="00B70096"/>
    <w:rsid w:val="00B86FDF"/>
    <w:rsid w:val="00B909C9"/>
    <w:rsid w:val="00BA09FE"/>
    <w:rsid w:val="00C54443"/>
    <w:rsid w:val="00CA08F7"/>
    <w:rsid w:val="00CD52E8"/>
    <w:rsid w:val="00CE2C34"/>
    <w:rsid w:val="00D3396C"/>
    <w:rsid w:val="00D532D3"/>
    <w:rsid w:val="00D6654E"/>
    <w:rsid w:val="00D72041"/>
    <w:rsid w:val="00D96001"/>
    <w:rsid w:val="00E0510A"/>
    <w:rsid w:val="00E501AB"/>
    <w:rsid w:val="00EC4DF8"/>
    <w:rsid w:val="00ED6F53"/>
    <w:rsid w:val="00F1403A"/>
    <w:rsid w:val="00F31618"/>
    <w:rsid w:val="00FD4885"/>
    <w:rsid w:val="00FF1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F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96C"/>
    <w:pPr>
      <w:spacing w:after="0" w:line="240" w:lineRule="auto"/>
    </w:pPr>
    <w:rPr>
      <w:rFonts w:ascii="Courier New" w:eastAsia="Times New Roman" w:hAnsi="Courier New" w:cs="Times New Roman"/>
      <w:sz w:val="18"/>
      <w:szCs w:val="24"/>
      <w:lang w:eastAsia="pl-PL"/>
    </w:rPr>
  </w:style>
  <w:style w:type="paragraph" w:styleId="Nagwek3">
    <w:name w:val="heading 3"/>
    <w:basedOn w:val="Normalny"/>
    <w:next w:val="Normalny"/>
    <w:link w:val="Nagwek3Znak"/>
    <w:uiPriority w:val="9"/>
    <w:unhideWhenUsed/>
    <w:qFormat/>
    <w:rsid w:val="00D3396C"/>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D339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96C"/>
    <w:pPr>
      <w:spacing w:before="240" w:after="60" w:line="276" w:lineRule="auto"/>
      <w:outlineLvl w:val="4"/>
    </w:pPr>
    <w:rPr>
      <w:rFonts w:ascii="Calibri" w:hAnsi="Calibri"/>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396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D3396C"/>
    <w:rPr>
      <w:rFonts w:asciiTheme="majorHAnsi" w:eastAsiaTheme="majorEastAsia" w:hAnsiTheme="majorHAnsi" w:cstheme="majorBidi"/>
      <w:i/>
      <w:iCs/>
      <w:color w:val="2F5496" w:themeColor="accent1" w:themeShade="BF"/>
      <w:sz w:val="18"/>
      <w:szCs w:val="24"/>
      <w:lang w:eastAsia="pl-PL"/>
    </w:rPr>
  </w:style>
  <w:style w:type="character" w:customStyle="1" w:styleId="Nagwek5Znak">
    <w:name w:val="Nagłówek 5 Znak"/>
    <w:basedOn w:val="Domylnaczcionkaakapitu"/>
    <w:link w:val="Nagwek5"/>
    <w:uiPriority w:val="9"/>
    <w:semiHidden/>
    <w:rsid w:val="00D3396C"/>
    <w:rPr>
      <w:rFonts w:ascii="Calibri" w:eastAsia="Times New Roman" w:hAnsi="Calibri" w:cs="Times New Roman"/>
      <w:b/>
      <w:bCs/>
      <w:i/>
      <w:iCs/>
      <w:sz w:val="26"/>
      <w:szCs w:val="26"/>
    </w:rPr>
  </w:style>
  <w:style w:type="paragraph" w:styleId="Tekstpodstawowy">
    <w:name w:val="Body Text"/>
    <w:basedOn w:val="Normalny"/>
    <w:link w:val="TekstpodstawowyZnak"/>
    <w:unhideWhenUsed/>
    <w:rsid w:val="00D3396C"/>
    <w:pPr>
      <w:spacing w:after="120"/>
    </w:pPr>
  </w:style>
  <w:style w:type="character" w:customStyle="1" w:styleId="TekstpodstawowyZnak">
    <w:name w:val="Tekst podstawowy Znak"/>
    <w:basedOn w:val="Domylnaczcionkaakapitu"/>
    <w:link w:val="Tekstpodstawowy"/>
    <w:rsid w:val="00D3396C"/>
    <w:rPr>
      <w:rFonts w:ascii="Courier New" w:eastAsia="Times New Roman" w:hAnsi="Courier New" w:cs="Times New Roman"/>
      <w:sz w:val="18"/>
      <w:szCs w:val="24"/>
      <w:lang w:eastAsia="pl-PL"/>
    </w:rPr>
  </w:style>
  <w:style w:type="paragraph" w:customStyle="1" w:styleId="standard">
    <w:name w:val="standard"/>
    <w:basedOn w:val="Normalny"/>
    <w:rsid w:val="00D3396C"/>
    <w:pPr>
      <w:spacing w:before="100" w:beforeAutospacing="1" w:after="100" w:afterAutospacing="1"/>
    </w:pPr>
    <w:rPr>
      <w:rFonts w:ascii="Times New Roman" w:hAnsi="Times New Roman"/>
      <w:sz w:val="24"/>
    </w:rPr>
  </w:style>
  <w:style w:type="paragraph" w:styleId="Tekstdymka">
    <w:name w:val="Balloon Text"/>
    <w:basedOn w:val="Normalny"/>
    <w:link w:val="TekstdymkaZnak"/>
    <w:uiPriority w:val="99"/>
    <w:semiHidden/>
    <w:unhideWhenUsed/>
    <w:rsid w:val="00124755"/>
    <w:rPr>
      <w:rFonts w:ascii="Segoe UI" w:hAnsi="Segoe UI" w:cs="Segoe UI"/>
      <w:szCs w:val="18"/>
    </w:rPr>
  </w:style>
  <w:style w:type="character" w:customStyle="1" w:styleId="TekstdymkaZnak">
    <w:name w:val="Tekst dymka Znak"/>
    <w:basedOn w:val="Domylnaczcionkaakapitu"/>
    <w:link w:val="Tekstdymka"/>
    <w:uiPriority w:val="99"/>
    <w:semiHidden/>
    <w:rsid w:val="00124755"/>
    <w:rPr>
      <w:rFonts w:ascii="Segoe UI" w:eastAsia="Times New Roman" w:hAnsi="Segoe UI" w:cs="Segoe UI"/>
      <w:sz w:val="18"/>
      <w:szCs w:val="18"/>
      <w:lang w:eastAsia="pl-PL"/>
    </w:rPr>
  </w:style>
  <w:style w:type="paragraph" w:styleId="Akapitzlist">
    <w:name w:val="List Paragraph"/>
    <w:aliases w:val="L1,Numerowanie,List Paragraph,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124755"/>
    <w:pPr>
      <w:ind w:left="720"/>
      <w:contextualSpacing/>
    </w:pPr>
  </w:style>
  <w:style w:type="character" w:customStyle="1" w:styleId="Teksttreci">
    <w:name w:val="Tekst treści_"/>
    <w:link w:val="Teksttreci0"/>
    <w:rsid w:val="00B909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B909C9"/>
    <w:pPr>
      <w:shd w:val="clear" w:color="auto" w:fill="FFFFFF"/>
      <w:spacing w:after="360" w:line="0" w:lineRule="atLeast"/>
      <w:ind w:hanging="640"/>
      <w:jc w:val="center"/>
    </w:pPr>
    <w:rPr>
      <w:rFonts w:ascii="Times New Roman" w:hAnsi="Times New Roman" w:cstheme="minorBidi"/>
      <w:sz w:val="23"/>
      <w:szCs w:val="23"/>
      <w:lang w:eastAsia="en-US"/>
    </w:rPr>
  </w:style>
  <w:style w:type="character" w:customStyle="1" w:styleId="Teksttreci6">
    <w:name w:val="Tekst treści (6)_"/>
    <w:link w:val="Teksttreci60"/>
    <w:rsid w:val="00B909C9"/>
    <w:rPr>
      <w:rFonts w:ascii="Bookman Old Style" w:eastAsia="Bookman Old Style" w:hAnsi="Bookman Old Style" w:cs="Bookman Old Style"/>
      <w:sz w:val="19"/>
      <w:szCs w:val="19"/>
      <w:shd w:val="clear" w:color="auto" w:fill="FFFFFF"/>
    </w:rPr>
  </w:style>
  <w:style w:type="paragraph" w:customStyle="1" w:styleId="Teksttreci60">
    <w:name w:val="Tekst treści (6)"/>
    <w:basedOn w:val="Normalny"/>
    <w:link w:val="Teksttreci6"/>
    <w:rsid w:val="00B909C9"/>
    <w:pPr>
      <w:shd w:val="clear" w:color="auto" w:fill="FFFFFF"/>
      <w:spacing w:before="120" w:line="322" w:lineRule="exact"/>
      <w:ind w:hanging="400"/>
      <w:jc w:val="center"/>
    </w:pPr>
    <w:rPr>
      <w:rFonts w:ascii="Bookman Old Style" w:eastAsia="Bookman Old Style" w:hAnsi="Bookman Old Style" w:cs="Bookman Old Style"/>
      <w:sz w:val="19"/>
      <w:szCs w:val="19"/>
      <w:lang w:eastAsia="en-US"/>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460DD9"/>
    <w:rPr>
      <w:rFonts w:ascii="Courier New" w:eastAsia="Times New Roman" w:hAnsi="Courier New" w:cs="Times New Roman"/>
      <w:sz w:val="18"/>
      <w:szCs w:val="24"/>
      <w:lang w:eastAsia="pl-PL"/>
    </w:rPr>
  </w:style>
  <w:style w:type="character" w:customStyle="1" w:styleId="TeksttreciPogrubienie">
    <w:name w:val="Tekst treści + Pogrubienie"/>
    <w:rsid w:val="008C5315"/>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Nagwek2Bezpogrubienia">
    <w:name w:val="Nagłówek #2 + Bez pogrubienia"/>
    <w:rsid w:val="008C5315"/>
    <w:rPr>
      <w:rFonts w:ascii="Bookman Old Style" w:eastAsia="Bookman Old Style" w:hAnsi="Bookman Old Style" w:cs="Bookman Old Style"/>
      <w:b/>
      <w:bCs/>
      <w:i w:val="0"/>
      <w:iCs w:val="0"/>
      <w:smallCaps w:val="0"/>
      <w:strike w:val="0"/>
      <w:spacing w:val="0"/>
      <w:sz w:val="19"/>
      <w:szCs w:val="19"/>
      <w:shd w:val="clear" w:color="auto" w:fill="FFFFFF"/>
    </w:rPr>
  </w:style>
  <w:style w:type="paragraph" w:styleId="Stopka">
    <w:name w:val="footer"/>
    <w:basedOn w:val="Normalny"/>
    <w:link w:val="StopkaZnak"/>
    <w:uiPriority w:val="99"/>
    <w:rsid w:val="00CA08F7"/>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uiPriority w:val="99"/>
    <w:rsid w:val="00CA08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712B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12B04"/>
    <w:rPr>
      <w:rFonts w:ascii="Courier New" w:eastAsia="Times New Roman" w:hAnsi="Courier New" w:cs="Times New Roman"/>
      <w:sz w:val="18"/>
      <w:szCs w:val="24"/>
      <w:lang w:eastAsia="pl-PL"/>
    </w:rPr>
  </w:style>
  <w:style w:type="character" w:styleId="Odwoaniedokomentarza">
    <w:name w:val="annotation reference"/>
    <w:semiHidden/>
    <w:unhideWhenUsed/>
    <w:rsid w:val="00BA09FE"/>
    <w:rPr>
      <w:sz w:val="16"/>
      <w:szCs w:val="16"/>
    </w:rPr>
  </w:style>
  <w:style w:type="paragraph" w:styleId="Tekstkomentarza">
    <w:name w:val="annotation text"/>
    <w:basedOn w:val="Normalny"/>
    <w:link w:val="TekstkomentarzaZnak"/>
    <w:unhideWhenUsed/>
    <w:rsid w:val="00BA09FE"/>
    <w:rPr>
      <w:rFonts w:ascii="Times New Roman" w:hAnsi="Times New Roman"/>
      <w:sz w:val="20"/>
      <w:szCs w:val="20"/>
    </w:rPr>
  </w:style>
  <w:style w:type="character" w:customStyle="1" w:styleId="TekstkomentarzaZnak">
    <w:name w:val="Tekst komentarza Znak"/>
    <w:basedOn w:val="Domylnaczcionkaakapitu"/>
    <w:link w:val="Tekstkomentarza"/>
    <w:rsid w:val="00BA09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114B"/>
    <w:rPr>
      <w:rFonts w:ascii="Courier New" w:hAnsi="Courier New"/>
      <w:b/>
      <w:bCs/>
    </w:rPr>
  </w:style>
  <w:style w:type="character" w:customStyle="1" w:styleId="TematkomentarzaZnak">
    <w:name w:val="Temat komentarza Znak"/>
    <w:basedOn w:val="TekstkomentarzaZnak"/>
    <w:link w:val="Tematkomentarza"/>
    <w:uiPriority w:val="99"/>
    <w:semiHidden/>
    <w:rsid w:val="00A2114B"/>
    <w:rPr>
      <w:rFonts w:ascii="Courier New" w:eastAsia="Times New Roman" w:hAnsi="Courier New" w:cs="Times New Roman"/>
      <w:b/>
      <w:bCs/>
      <w:sz w:val="20"/>
      <w:szCs w:val="20"/>
      <w:lang w:eastAsia="pl-PL"/>
    </w:rPr>
  </w:style>
  <w:style w:type="character" w:styleId="Uwydatnienie">
    <w:name w:val="Emphasis"/>
    <w:basedOn w:val="Domylnaczcionkaakapitu"/>
    <w:uiPriority w:val="20"/>
    <w:qFormat/>
    <w:rsid w:val="00D96001"/>
    <w:rPr>
      <w:i/>
      <w:iCs/>
    </w:rPr>
  </w:style>
  <w:style w:type="paragraph" w:styleId="Nagwek">
    <w:name w:val="header"/>
    <w:basedOn w:val="Normalny"/>
    <w:link w:val="NagwekZnak"/>
    <w:uiPriority w:val="99"/>
    <w:unhideWhenUsed/>
    <w:rsid w:val="005E0F8C"/>
    <w:pPr>
      <w:tabs>
        <w:tab w:val="center" w:pos="4536"/>
        <w:tab w:val="right" w:pos="9072"/>
      </w:tabs>
    </w:pPr>
  </w:style>
  <w:style w:type="character" w:customStyle="1" w:styleId="NagwekZnak">
    <w:name w:val="Nagłówek Znak"/>
    <w:basedOn w:val="Domylnaczcionkaakapitu"/>
    <w:link w:val="Nagwek"/>
    <w:uiPriority w:val="99"/>
    <w:rsid w:val="005E0F8C"/>
    <w:rPr>
      <w:rFonts w:ascii="Courier New" w:eastAsia="Times New Roman" w:hAnsi="Courier New" w:cs="Times New Roman"/>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6824</Words>
  <Characters>40949</Characters>
  <Application>Microsoft Office Word</Application>
  <DocSecurity>0</DocSecurity>
  <Lines>341</Lines>
  <Paragraphs>95</Paragraphs>
  <ScaleCrop>false</ScaleCrop>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2021-10-28T06:06:00Z</dcterms:created>
  <dcterms:modified xsi:type="dcterms:W3CDTF">2021-11-10T11:02:00Z</dcterms:modified>
</cp:coreProperties>
</file>