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2E" w:rsidRDefault="0018452E" w:rsidP="0018452E">
      <w:pPr>
        <w:pStyle w:val="Tekstpodstawowy3"/>
        <w:jc w:val="both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</w:rPr>
        <w:t>Rzepin, dnia 24.02.2016r.</w:t>
      </w:r>
    </w:p>
    <w:p w:rsidR="0018452E" w:rsidRDefault="0018452E" w:rsidP="0018452E">
      <w:pPr>
        <w:pStyle w:val="Tekstpodstawowy3"/>
        <w:jc w:val="both"/>
        <w:rPr>
          <w:sz w:val="20"/>
        </w:rPr>
      </w:pPr>
    </w:p>
    <w:p w:rsidR="0018452E" w:rsidRDefault="0018452E" w:rsidP="0018452E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18452E" w:rsidRDefault="0018452E" w:rsidP="0018452E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2E" w:rsidRDefault="0018452E" w:rsidP="0018452E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b/>
          <w:sz w:val="22"/>
          <w:szCs w:val="22"/>
        </w:rPr>
      </w:pPr>
    </w:p>
    <w:p w:rsidR="0018452E" w:rsidRDefault="0018452E" w:rsidP="0018452E">
      <w:pPr>
        <w:pStyle w:val="Tekstpodstawowy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 A W I A D O M I E N I E</w:t>
      </w:r>
    </w:p>
    <w:p w:rsidR="0018452E" w:rsidRDefault="0018452E" w:rsidP="0018452E">
      <w:pPr>
        <w:pStyle w:val="Tekstpodstawowy3"/>
        <w:jc w:val="both"/>
        <w:rPr>
          <w:i/>
          <w:sz w:val="20"/>
        </w:rPr>
      </w:pPr>
    </w:p>
    <w:p w:rsidR="0018452E" w:rsidRDefault="0018452E" w:rsidP="0018452E">
      <w:pPr>
        <w:pStyle w:val="Tekstpodstawowy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zawiadamiam, że w dniu 02.03.2016r. (środa) o godz.13:30 w sali konferencyjnej Urzędu Miejskiego w Rzepinie  odbędzie się  XV zwyczajna sesja VII kadencji  Rady Miejskiej w Rzepinie.   </w:t>
      </w:r>
    </w:p>
    <w:p w:rsidR="0018452E" w:rsidRDefault="0018452E" w:rsidP="0018452E">
      <w:pPr>
        <w:pStyle w:val="Tekstpodstawowy3"/>
        <w:jc w:val="both"/>
        <w:rPr>
          <w:sz w:val="16"/>
          <w:szCs w:val="16"/>
        </w:rPr>
      </w:pPr>
    </w:p>
    <w:p w:rsidR="0018452E" w:rsidRDefault="0018452E" w:rsidP="0018452E">
      <w:pPr>
        <w:pStyle w:val="Tekstpodstawowy3"/>
        <w:ind w:firstLine="708"/>
        <w:jc w:val="both"/>
        <w:rPr>
          <w:sz w:val="22"/>
          <w:szCs w:val="22"/>
        </w:rPr>
      </w:pPr>
    </w:p>
    <w:p w:rsidR="0018452E" w:rsidRDefault="0018452E" w:rsidP="0018452E">
      <w:pPr>
        <w:pStyle w:val="Tekstpodstawowy3"/>
        <w:jc w:val="center"/>
        <w:rPr>
          <w:sz w:val="22"/>
          <w:szCs w:val="22"/>
        </w:rPr>
      </w:pPr>
    </w:p>
    <w:p w:rsidR="0018452E" w:rsidRDefault="0018452E" w:rsidP="0018452E">
      <w:pPr>
        <w:pStyle w:val="Tekstpodstawowy3"/>
        <w:jc w:val="center"/>
        <w:rPr>
          <w:sz w:val="22"/>
          <w:szCs w:val="22"/>
        </w:rPr>
      </w:pPr>
      <w:r>
        <w:rPr>
          <w:sz w:val="22"/>
          <w:szCs w:val="22"/>
        </w:rPr>
        <w:t>PROPONOWANY  PORZĄDEK  SESJI: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1.Sprawy regulaminowe: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1.1.otwarcie sesji i stwierdzenie quorum,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1.2.zgłoszenie uwag i poprawek do porządku obrad, 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1.3.przedstawienie porządku obrad,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1.4.przyjęcie protokołu z sesji odbytej w dniu 15.01.2016r.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2.Sprawozdanie  z funkcjonowania Przedsiębiorstwa Wodno-Kanalizacyjnego „EKO” 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spółka z o.o. w Rzepinie.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3.Sprawozdanie z funkcjonowania gminnej spółki z o.o. ZAMK w Rzepinie.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4.Sprawozdanie Burmistrza Rzepina o pracy między sesjami.  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5.Przedstawienie protokołu z przeprowadzonych konsultacji społecznych w sprawie Strategii rozwoju Gminy Rzepin na lata 2016-2022.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6.Podjęcie uchwał w sprawie: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6.1.Strategii rozwoju Gminy Rzepin na lata 2016-2022, 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6.2.nieodpłatnego przejęcia na mienie gminne nieruchomości stanowiących własność Skarbu Państwa we władaniu Agencji Nieruchomości Rolnych,  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6.3.nieodpłatnego przejęcia  na mienie gminne nieruchomości stanowiącej własność Skarbu Państwa we władaniu Polskich Kolei Państwowych,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6.4.przeznaczenia do sprzedaży w trybie przetargu ograniczonego nieruchomości stanowiącej własność  gm. Rzepin,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6.5.przeznaczenia do sprzedaży w trybie bezprzetargowym nieruchomości stanowiącej własność  gm. Rzepin,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6.6.przeznaczenia do sprzedaży w trybie bezprzetargowym nieruchomości stanowiącej własność gm. Rzepin,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6.7.przeznaczenia do sprzedaży w trybie przetargu nieograniczonego nieruchomości niezabudowanych stanowiących własność  gm. Rzepin,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6.8.przeznaczenia do sprzedaży w trybie bezprzetargowym nieruchomości stanowiących  własność gm. Rzepin.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7.Interpelacje, wnioski , zapytania i  sprawy różne.</w:t>
      </w:r>
    </w:p>
    <w:p w:rsidR="0018452E" w:rsidRDefault="0018452E" w:rsidP="0018452E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8.Odpowiedzi na zgłoszone interpelacje, wnioski, zapytania i sprawy różne.  </w:t>
      </w:r>
    </w:p>
    <w:p w:rsidR="0018452E" w:rsidRDefault="0018452E" w:rsidP="0018452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9.Zamknięcie sesji.                              </w:t>
      </w:r>
      <w:r>
        <w:rPr>
          <w:b w:val="0"/>
          <w:sz w:val="22"/>
          <w:szCs w:val="22"/>
        </w:rPr>
        <w:t xml:space="preserve">                                 </w:t>
      </w:r>
      <w:r>
        <w:t xml:space="preserve"> </w:t>
      </w:r>
    </w:p>
    <w:p w:rsidR="0018452E" w:rsidRDefault="0018452E" w:rsidP="0018452E">
      <w:pPr>
        <w:pStyle w:val="Akapitzlist"/>
        <w:spacing w:after="0"/>
        <w:ind w:left="0"/>
        <w:rPr>
          <w:b/>
        </w:rPr>
      </w:pPr>
      <w:r>
        <w:rPr>
          <w:b/>
        </w:rPr>
        <w:t xml:space="preserve">                                                  </w:t>
      </w:r>
    </w:p>
    <w:p w:rsidR="0018452E" w:rsidRDefault="0018452E" w:rsidP="0018452E">
      <w:pPr>
        <w:pStyle w:val="Akapitzlist"/>
        <w:spacing w:after="0"/>
        <w:ind w:left="0"/>
        <w:rPr>
          <w:b/>
        </w:rPr>
      </w:pPr>
    </w:p>
    <w:p w:rsidR="0018452E" w:rsidRDefault="0018452E" w:rsidP="0018452E">
      <w:pPr>
        <w:pStyle w:val="Akapitzlist"/>
        <w:spacing w:after="0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Z  poważaniem</w:t>
      </w:r>
      <w:r>
        <w:rPr>
          <w:b/>
        </w:rPr>
        <w:t xml:space="preserve">    </w:t>
      </w:r>
    </w:p>
    <w:p w:rsidR="0018452E" w:rsidRDefault="0018452E" w:rsidP="0018452E">
      <w:pPr>
        <w:pStyle w:val="Tekstpodstawowy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8452E" w:rsidRDefault="0018452E" w:rsidP="0018452E">
      <w:pPr>
        <w:pStyle w:val="Tekstpodstawowy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Przewodniczący Rady Miejskiej</w:t>
      </w:r>
    </w:p>
    <w:p w:rsidR="0018452E" w:rsidRDefault="0018452E" w:rsidP="0018452E">
      <w:pPr>
        <w:pStyle w:val="Tekstpodstawowy3"/>
        <w:jc w:val="both"/>
        <w:rPr>
          <w:rFonts w:eastAsia="Calibri"/>
          <w:sz w:val="22"/>
          <w:szCs w:val="22"/>
          <w:lang w:eastAsia="en-US"/>
        </w:rPr>
      </w:pPr>
    </w:p>
    <w:p w:rsidR="0018452E" w:rsidRDefault="0018452E" w:rsidP="0018452E">
      <w:pPr>
        <w:pStyle w:val="Tekstpodstawowy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(-) Damian Utracki</w:t>
      </w:r>
    </w:p>
    <w:p w:rsidR="0018452E" w:rsidRDefault="0018452E" w:rsidP="0018452E">
      <w:pPr>
        <w:pStyle w:val="Tekstpodstawowy3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 </w:t>
      </w:r>
    </w:p>
    <w:p w:rsidR="002112FF" w:rsidRDefault="002112FF">
      <w:bookmarkStart w:id="0" w:name="_GoBack"/>
      <w:bookmarkEnd w:id="0"/>
    </w:p>
    <w:sectPr w:rsidR="002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E"/>
    <w:rsid w:val="0018452E"/>
    <w:rsid w:val="002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C656-9D86-4B16-969E-AF45A56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18452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45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5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locked/>
    <w:rsid w:val="0018452E"/>
    <w:rPr>
      <w:sz w:val="30"/>
      <w:szCs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8452E"/>
    <w:pPr>
      <w:shd w:val="clear" w:color="auto" w:fill="FFFFFF"/>
      <w:spacing w:after="0" w:line="0" w:lineRule="atLeas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2016-02-25T07:28:00Z</dcterms:created>
  <dcterms:modified xsi:type="dcterms:W3CDTF">2016-02-25T07:30:00Z</dcterms:modified>
</cp:coreProperties>
</file>